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498"/>
        <w:gridCol w:w="570"/>
        <w:gridCol w:w="653"/>
        <w:gridCol w:w="1081"/>
        <w:gridCol w:w="1092"/>
        <w:gridCol w:w="1536"/>
        <w:gridCol w:w="4391"/>
        <w:gridCol w:w="5063"/>
      </w:tblGrid>
      <w:tr w:rsidR="00BE0DD1" w:rsidRPr="00BE0DD1" w:rsidTr="00BE0DD1">
        <w:trPr>
          <w:trHeight w:val="465"/>
        </w:trPr>
        <w:tc>
          <w:tcPr>
            <w:tcW w:w="148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476E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ru-RU"/>
              </w:rPr>
            </w:pPr>
            <w:bookmarkStart w:id="0" w:name="_GoBack"/>
            <w:bookmarkEnd w:id="0"/>
            <w:r w:rsidRPr="00BE0DD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ru-RU"/>
              </w:rPr>
              <w:t xml:space="preserve">Перечень объектов общественного питания придорожного сервиса на территории </w:t>
            </w:r>
            <w:r w:rsidR="00476E7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ru-RU"/>
              </w:rPr>
              <w:t xml:space="preserve">Вилейского </w:t>
            </w:r>
            <w:r w:rsidRPr="00BE0DD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ru-RU"/>
              </w:rPr>
              <w:t xml:space="preserve"> района.</w:t>
            </w:r>
          </w:p>
        </w:tc>
      </w:tr>
      <w:tr w:rsidR="00BE0DD1" w:rsidRPr="00BE0DD1" w:rsidTr="00A45D84">
        <w:trPr>
          <w:trHeight w:val="79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Местонахождения объекта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общественного питания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</w:tr>
      <w:tr w:rsidR="00BE0DD1" w:rsidRPr="00BE0DD1" w:rsidTr="00A45D84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BE0DD1" w:rsidP="009A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Вилейский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FBF" w:rsidRDefault="00BE0DD1" w:rsidP="00754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 "</w:t>
            </w: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с</w:t>
            </w:r>
            <w:r w:rsidR="007547AF"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яние»</w:t>
            </w: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14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E0DD1" w:rsidRPr="00BE0DD1" w:rsidRDefault="00514FBF" w:rsidP="00754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Ручевые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«Северное сияние и К»</w:t>
            </w:r>
          </w:p>
        </w:tc>
      </w:tr>
      <w:tr w:rsidR="00BE0DD1" w:rsidRPr="00BE0DD1" w:rsidTr="002D7FD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7547AF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7547AF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 w:rsidR="00BE0DD1"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7547AF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DD1" w:rsidRPr="009A6F30" w:rsidRDefault="00BE0DD1" w:rsidP="009A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Вилейский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Default="007547AF" w:rsidP="00754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 «Украинский дворик»</w:t>
            </w:r>
            <w:r w:rsidR="00514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14FBF" w:rsidRPr="00BE0DD1" w:rsidRDefault="00514FBF" w:rsidP="0051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Сосенка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DD1" w:rsidRPr="00BE0DD1" w:rsidRDefault="007547AF" w:rsidP="00754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ЧСУП «Фарт-</w:t>
            </w:r>
            <w:proofErr w:type="spellStart"/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Юнион</w:t>
            </w:r>
            <w:proofErr w:type="spellEnd"/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BE0DD1" w:rsidRPr="00BE0DD1" w:rsidTr="002D7FD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A45D84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A45D84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A45D84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0DD1" w:rsidRPr="009A6F30" w:rsidRDefault="00BE0DD1" w:rsidP="009A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Вилейский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Default="009A6F30" w:rsidP="00A45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E0DD1"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афетерий при АЗС № </w:t>
            </w:r>
            <w:r w:rsidR="00A45D84"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514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14FBF" w:rsidRPr="00BE0DD1" w:rsidRDefault="00514FBF" w:rsidP="0051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Сосенка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0DD1" w:rsidRPr="00BE0DD1" w:rsidRDefault="00BE0DD1" w:rsidP="00A45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 «</w:t>
            </w:r>
            <w:proofErr w:type="spellStart"/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Беларуснефть-Минск</w:t>
            </w:r>
            <w:r w:rsidR="00A45D84"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облнефтепродукт</w:t>
            </w:r>
            <w:proofErr w:type="spellEnd"/>
            <w:r w:rsidR="00A45D84"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BE0DD1" w:rsidRPr="00BE0DD1" w:rsidTr="009A6F30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0DD1" w:rsidRPr="00BE0DD1" w:rsidRDefault="009A6F30" w:rsidP="009A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E0DD1" w:rsidRPr="009A6F30" w:rsidRDefault="009A6F30" w:rsidP="009A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F30">
              <w:rPr>
                <w:rFonts w:ascii="Times New Roman" w:hAnsi="Times New Roman" w:cs="Times New Roman"/>
                <w:sz w:val="28"/>
                <w:szCs w:val="28"/>
              </w:rPr>
              <w:t>Вилейский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 «Сытый Лис»</w:t>
            </w:r>
            <w:r w:rsidR="00514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14FBF" w:rsidRPr="00BE0DD1" w:rsidRDefault="00514FBF" w:rsidP="0051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Ерхи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Квашнина И.И.</w:t>
            </w:r>
          </w:p>
        </w:tc>
      </w:tr>
      <w:tr w:rsidR="00BE0DD1" w:rsidRPr="00BE0DD1" w:rsidTr="002D7FD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BE0DD1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  <w:r w:rsidR="00BE0DD1"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0DD1" w:rsidRPr="009A6F30" w:rsidRDefault="00BE0DD1" w:rsidP="009A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Вилейский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FBF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с кафетерием</w:t>
            </w:r>
            <w:r w:rsidR="00514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BE0DD1" w:rsidRPr="00BE0DD1" w:rsidRDefault="00514FBF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Матьковцы</w:t>
            </w:r>
            <w:proofErr w:type="spellEnd"/>
            <w:r w:rsidR="009A6F30"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0DD1" w:rsidRPr="00BE0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DD1" w:rsidRPr="00BE0DD1" w:rsidRDefault="009A6F30" w:rsidP="00BE0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ЧУП «Возле клена»</w:t>
            </w:r>
          </w:p>
        </w:tc>
      </w:tr>
    </w:tbl>
    <w:p w:rsidR="00030B22" w:rsidRDefault="00030B22" w:rsidP="00BE0DD1">
      <w:pPr>
        <w:ind w:left="-851"/>
      </w:pPr>
    </w:p>
    <w:sectPr w:rsidR="00030B22" w:rsidSect="00BE0DD1">
      <w:pgSz w:w="16838" w:h="11906" w:orient="landscape"/>
      <w:pgMar w:top="1701" w:right="962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9D"/>
    <w:rsid w:val="00030B22"/>
    <w:rsid w:val="002452B2"/>
    <w:rsid w:val="00476E70"/>
    <w:rsid w:val="00514FBF"/>
    <w:rsid w:val="006F4AF2"/>
    <w:rsid w:val="007547AF"/>
    <w:rsid w:val="009A6F30"/>
    <w:rsid w:val="00A45D84"/>
    <w:rsid w:val="00BE0DD1"/>
    <w:rsid w:val="00DE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FBBE5-C01D-49D5-B2C6-10994993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Наталия Петровна</dc:creator>
  <cp:keywords/>
  <dc:description/>
  <cp:lastModifiedBy>Главный специалист</cp:lastModifiedBy>
  <cp:revision>2</cp:revision>
  <dcterms:created xsi:type="dcterms:W3CDTF">2023-06-05T13:26:00Z</dcterms:created>
  <dcterms:modified xsi:type="dcterms:W3CDTF">2023-06-05T13:26:00Z</dcterms:modified>
</cp:coreProperties>
</file>