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FFAE3" w14:textId="77777777" w:rsidR="0064021A" w:rsidRDefault="0064021A" w:rsidP="0064021A">
      <w:pPr>
        <w:pStyle w:val="a3"/>
        <w:spacing w:after="240"/>
        <w:ind w:left="709" w:right="842"/>
        <w:jc w:val="center"/>
        <w:rPr>
          <w:rFonts w:ascii="Times New Roman" w:hAnsi="Times New Roman"/>
          <w:b/>
          <w:sz w:val="22"/>
          <w:szCs w:val="22"/>
        </w:rPr>
      </w:pPr>
      <w:r w:rsidRPr="00611C2D">
        <w:rPr>
          <w:rFonts w:ascii="Times New Roman" w:hAnsi="Times New Roman"/>
          <w:b/>
          <w:sz w:val="22"/>
          <w:szCs w:val="22"/>
        </w:rPr>
        <w:t xml:space="preserve">Инвестиционное предложение (земельный участок) </w:t>
      </w:r>
    </w:p>
    <w:p w14:paraId="3FC8BF84" w14:textId="77777777" w:rsidR="0064021A" w:rsidRDefault="0064021A" w:rsidP="0064021A">
      <w:pPr>
        <w:pStyle w:val="a3"/>
        <w:spacing w:after="240"/>
        <w:ind w:left="709" w:right="842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9132" w:type="dxa"/>
        <w:tblInd w:w="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990"/>
        <w:gridCol w:w="429"/>
        <w:gridCol w:w="77"/>
        <w:gridCol w:w="1478"/>
        <w:gridCol w:w="855"/>
        <w:gridCol w:w="114"/>
        <w:gridCol w:w="381"/>
        <w:gridCol w:w="351"/>
        <w:gridCol w:w="1139"/>
        <w:gridCol w:w="1446"/>
      </w:tblGrid>
      <w:tr w:rsidR="0064021A" w:rsidRPr="00611C2D" w14:paraId="169887EC" w14:textId="77777777" w:rsidTr="008722CE">
        <w:tc>
          <w:tcPr>
            <w:tcW w:w="9132" w:type="dxa"/>
            <w:gridSpan w:val="11"/>
            <w:shd w:val="clear" w:color="auto" w:fill="3366FF"/>
          </w:tcPr>
          <w:p w14:paraId="1367F7C2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b/>
                <w:color w:val="FFFFFF"/>
                <w:sz w:val="22"/>
                <w:szCs w:val="22"/>
              </w:rPr>
              <w:t xml:space="preserve">1. Общая информация </w:t>
            </w:r>
          </w:p>
        </w:tc>
      </w:tr>
      <w:tr w:rsidR="0064021A" w:rsidRPr="00611C2D" w14:paraId="57BB835F" w14:textId="77777777" w:rsidTr="008722CE">
        <w:tc>
          <w:tcPr>
            <w:tcW w:w="3291" w:type="dxa"/>
            <w:gridSpan w:val="3"/>
            <w:shd w:val="clear" w:color="auto" w:fill="auto"/>
          </w:tcPr>
          <w:p w14:paraId="74A3364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34666849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Земельный участок </w:t>
            </w:r>
            <w:r w:rsidR="00DE2E04">
              <w:rPr>
                <w:rFonts w:ascii="Times New Roman" w:hAnsi="Times New Roman"/>
                <w:sz w:val="22"/>
                <w:szCs w:val="22"/>
              </w:rPr>
              <w:t>размещения промышленного производства</w:t>
            </w:r>
          </w:p>
        </w:tc>
      </w:tr>
      <w:tr w:rsidR="0064021A" w:rsidRPr="00611C2D" w14:paraId="75644ED7" w14:textId="77777777" w:rsidTr="008722CE">
        <w:tc>
          <w:tcPr>
            <w:tcW w:w="3291" w:type="dxa"/>
            <w:gridSpan w:val="3"/>
            <w:shd w:val="clear" w:color="auto" w:fill="auto"/>
          </w:tcPr>
          <w:p w14:paraId="4FABBEF5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Общая площадь (га</w:t>
            </w:r>
            <w:r w:rsidRPr="00611C2D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0AC9A8FB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8,2</w:t>
            </w:r>
          </w:p>
        </w:tc>
      </w:tr>
      <w:tr w:rsidR="0064021A" w:rsidRPr="00611C2D" w14:paraId="2284E43A" w14:textId="77777777" w:rsidTr="008722CE">
        <w:tc>
          <w:tcPr>
            <w:tcW w:w="1872" w:type="dxa"/>
            <w:vMerge w:val="restart"/>
            <w:shd w:val="clear" w:color="auto" w:fill="auto"/>
            <w:vAlign w:val="center"/>
          </w:tcPr>
          <w:p w14:paraId="24318E03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pacing w:val="-9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pacing w:val="-9"/>
                <w:sz w:val="22"/>
                <w:szCs w:val="22"/>
              </w:rPr>
              <w:t>Местоположение</w:t>
            </w:r>
          </w:p>
        </w:tc>
        <w:tc>
          <w:tcPr>
            <w:tcW w:w="1419" w:type="dxa"/>
            <w:gridSpan w:val="2"/>
            <w:shd w:val="clear" w:color="auto" w:fill="auto"/>
          </w:tcPr>
          <w:p w14:paraId="1C21BEF7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Область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55A7D435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Минская</w:t>
            </w:r>
          </w:p>
        </w:tc>
      </w:tr>
      <w:tr w:rsidR="0064021A" w:rsidRPr="00611C2D" w14:paraId="3A414780" w14:textId="77777777" w:rsidTr="008722CE">
        <w:tc>
          <w:tcPr>
            <w:tcW w:w="1872" w:type="dxa"/>
            <w:vMerge/>
            <w:shd w:val="clear" w:color="auto" w:fill="auto"/>
          </w:tcPr>
          <w:p w14:paraId="5F3438EB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shd w:val="clear" w:color="auto" w:fill="auto"/>
          </w:tcPr>
          <w:p w14:paraId="717883E2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Район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37686040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Вилейский</w:t>
            </w:r>
            <w:proofErr w:type="spellEnd"/>
          </w:p>
        </w:tc>
      </w:tr>
      <w:tr w:rsidR="0064021A" w:rsidRPr="00611C2D" w14:paraId="7D3EF41C" w14:textId="77777777" w:rsidTr="008722CE">
        <w:tc>
          <w:tcPr>
            <w:tcW w:w="1872" w:type="dxa"/>
            <w:vMerge/>
            <w:shd w:val="clear" w:color="auto" w:fill="auto"/>
          </w:tcPr>
          <w:p w14:paraId="7560C19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shd w:val="clear" w:color="auto" w:fill="auto"/>
          </w:tcPr>
          <w:p w14:paraId="1BEF40EE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Населенный пункт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449AAF2C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вблизи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Людвиново</w:t>
            </w:r>
            <w:proofErr w:type="spellEnd"/>
          </w:p>
        </w:tc>
      </w:tr>
      <w:tr w:rsidR="0064021A" w:rsidRPr="00611C2D" w14:paraId="2FC5D270" w14:textId="77777777" w:rsidTr="008722CE">
        <w:tc>
          <w:tcPr>
            <w:tcW w:w="1872" w:type="dxa"/>
            <w:vMerge/>
            <w:shd w:val="clear" w:color="auto" w:fill="auto"/>
          </w:tcPr>
          <w:p w14:paraId="7327E129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gridSpan w:val="2"/>
            <w:shd w:val="clear" w:color="auto" w:fill="auto"/>
          </w:tcPr>
          <w:p w14:paraId="5BF5DFFF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Адрес</w:t>
            </w:r>
          </w:p>
        </w:tc>
        <w:tc>
          <w:tcPr>
            <w:tcW w:w="584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29F2E7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36EAA070" w14:textId="77777777" w:rsidTr="008722CE">
        <w:trPr>
          <w:trHeight w:val="405"/>
        </w:trPr>
        <w:tc>
          <w:tcPr>
            <w:tcW w:w="3291" w:type="dxa"/>
            <w:gridSpan w:val="3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26D24E" w14:textId="77777777" w:rsidR="0064021A" w:rsidRPr="00611C2D" w:rsidRDefault="0064021A" w:rsidP="00E31093">
            <w:pPr>
              <w:pStyle w:val="a3"/>
              <w:spacing w:before="60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Наименование собственника</w:t>
            </w:r>
          </w:p>
        </w:tc>
        <w:tc>
          <w:tcPr>
            <w:tcW w:w="584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ECCFC" w14:textId="77777777" w:rsidR="0064021A" w:rsidRPr="009E7167" w:rsidRDefault="009E7167" w:rsidP="009E7167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Правообладатель УП «Первый Белорусский»</w:t>
            </w:r>
          </w:p>
        </w:tc>
      </w:tr>
      <w:tr w:rsidR="0064021A" w:rsidRPr="00611C2D" w14:paraId="6D3457A5" w14:textId="77777777" w:rsidTr="008722CE">
        <w:tc>
          <w:tcPr>
            <w:tcW w:w="3291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6219A7B3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Форма собственности</w:t>
            </w:r>
          </w:p>
        </w:tc>
        <w:tc>
          <w:tcPr>
            <w:tcW w:w="290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D43750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частная</w:t>
            </w:r>
          </w:p>
        </w:tc>
        <w:tc>
          <w:tcPr>
            <w:tcW w:w="29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FECDF03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MS Gothic" w:eastAsia="MS Gothic" w:hAnsi="MS Gothic" w:cs="MS Mincho" w:hint="eastAsia"/>
                <w:sz w:val="22"/>
                <w:szCs w:val="22"/>
              </w:rPr>
              <w:t>✔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>государственная</w:t>
            </w:r>
          </w:p>
        </w:tc>
      </w:tr>
      <w:tr w:rsidR="0064021A" w:rsidRPr="00611C2D" w14:paraId="54F3A6A5" w14:textId="77777777" w:rsidTr="008722CE">
        <w:tc>
          <w:tcPr>
            <w:tcW w:w="3291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1341F7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Возможные направления использования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D65F4B" w14:textId="77777777" w:rsidR="0064021A" w:rsidRPr="00611C2D" w:rsidRDefault="0064021A" w:rsidP="00E31093">
            <w:pPr>
              <w:pStyle w:val="a3"/>
              <w:ind w:left="0"/>
              <w:rPr>
                <w:rFonts w:ascii="Times New Roman" w:eastAsia="MS Gothic" w:hAnsi="Times New Roman"/>
                <w:sz w:val="22"/>
                <w:szCs w:val="22"/>
              </w:rPr>
            </w:pPr>
            <w:r>
              <w:rPr>
                <w:rFonts w:ascii="MS Gothic" w:eastAsia="MS Gothic" w:hAnsi="MS Gothic" w:cs="MS Mincho" w:hint="eastAsia"/>
                <w:sz w:val="22"/>
                <w:szCs w:val="22"/>
              </w:rPr>
              <w:t>✔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промышленность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12B3CA" w14:textId="77777777" w:rsidR="0064021A" w:rsidRPr="00611C2D" w:rsidRDefault="0064021A" w:rsidP="00E31093">
            <w:pPr>
              <w:pStyle w:val="a3"/>
              <w:ind w:left="0"/>
              <w:rPr>
                <w:rFonts w:ascii="Times New Roman" w:eastAsia="MS Gothic" w:hAnsi="Times New Roman"/>
                <w:sz w:val="22"/>
                <w:szCs w:val="22"/>
                <w:lang w:val="en-US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торговля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888034E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иное (указать): </w:t>
            </w:r>
          </w:p>
        </w:tc>
      </w:tr>
      <w:tr w:rsidR="0064021A" w:rsidRPr="00611C2D" w14:paraId="0C072BB6" w14:textId="77777777" w:rsidTr="008722CE">
        <w:tc>
          <w:tcPr>
            <w:tcW w:w="3291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4CE395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38439" w14:textId="77777777" w:rsidR="0064021A" w:rsidRPr="00611C2D" w:rsidRDefault="0064021A" w:rsidP="00E31093">
            <w:pPr>
              <w:pStyle w:val="a3"/>
              <w:ind w:left="0"/>
              <w:rPr>
                <w:rFonts w:ascii="MS Mincho" w:hAnsi="MS Mincho" w:cs="MS Mincho"/>
                <w:sz w:val="22"/>
                <w:szCs w:val="22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услуги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B46848" w14:textId="77777777" w:rsidR="0064021A" w:rsidRPr="00611C2D" w:rsidRDefault="0064021A" w:rsidP="00E31093">
            <w:pPr>
              <w:pStyle w:val="a3"/>
              <w:ind w:left="0"/>
              <w:rPr>
                <w:rFonts w:ascii="MS Mincho" w:hAnsi="MS Mincho" w:cs="MS Mincho"/>
                <w:sz w:val="22"/>
                <w:szCs w:val="22"/>
                <w:lang w:val="en-US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логистика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6972" w14:textId="77777777" w:rsidR="0064021A" w:rsidRPr="00611C2D" w:rsidRDefault="0064021A" w:rsidP="00E31093">
            <w:pPr>
              <w:pStyle w:val="a3"/>
              <w:ind w:left="0"/>
              <w:rPr>
                <w:rFonts w:ascii="MS Mincho" w:hAnsi="MS Mincho" w:cs="MS Mincho"/>
                <w:sz w:val="22"/>
                <w:szCs w:val="22"/>
                <w:lang w:val="en-US"/>
              </w:rPr>
            </w:pP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>____________</w:t>
            </w:r>
          </w:p>
        </w:tc>
      </w:tr>
      <w:tr w:rsidR="0064021A" w:rsidRPr="00611C2D" w14:paraId="7CFF3EE5" w14:textId="77777777" w:rsidTr="008722CE">
        <w:tc>
          <w:tcPr>
            <w:tcW w:w="3291" w:type="dxa"/>
            <w:gridSpan w:val="3"/>
            <w:shd w:val="clear" w:color="auto" w:fill="auto"/>
          </w:tcPr>
          <w:p w14:paraId="0A248ACF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Способы предоставления участка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DE8B0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eastAsia="MS Gothic" w:hAnsi="Times New Roman"/>
                <w:sz w:val="22"/>
                <w:szCs w:val="22"/>
              </w:rPr>
            </w:pPr>
            <w:r>
              <w:rPr>
                <w:rFonts w:ascii="MS Gothic" w:eastAsia="MS Gothic" w:hAnsi="MS Gothic" w:cs="MS Mincho" w:hint="eastAsia"/>
                <w:sz w:val="22"/>
                <w:szCs w:val="22"/>
              </w:rPr>
              <w:t>✔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 xml:space="preserve"> аренда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047855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eastAsia="MS Gothic" w:hAnsi="Times New Roman"/>
                <w:sz w:val="22"/>
                <w:szCs w:val="22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MS Mincho" w:hAnsi="MS Mincho" w:cs="MS Mincho"/>
                <w:sz w:val="22"/>
                <w:szCs w:val="22"/>
              </w:rPr>
              <w:t xml:space="preserve"> 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>пользование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895143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eastAsia="MS Gothic" w:hAnsi="Times New Roman"/>
                <w:sz w:val="22"/>
                <w:szCs w:val="22"/>
              </w:rPr>
            </w:pPr>
            <w:r w:rsidRPr="00611C2D">
              <w:rPr>
                <w:rFonts w:ascii="MS Mincho" w:hAnsi="MS Mincho" w:cs="MS Mincho" w:hint="eastAsia"/>
                <w:sz w:val="22"/>
                <w:szCs w:val="22"/>
              </w:rPr>
              <w:t>☐</w:t>
            </w:r>
            <w:r w:rsidRPr="00611C2D">
              <w:rPr>
                <w:rFonts w:ascii="Times New Roman" w:eastAsia="MS Gothic" w:hAnsi="Times New Roman"/>
                <w:sz w:val="22"/>
                <w:szCs w:val="22"/>
              </w:rPr>
              <w:t>продажа</w:t>
            </w:r>
          </w:p>
        </w:tc>
      </w:tr>
      <w:tr w:rsidR="0064021A" w:rsidRPr="00611C2D" w14:paraId="7E6EA4FF" w14:textId="77777777" w:rsidTr="008722CE">
        <w:tc>
          <w:tcPr>
            <w:tcW w:w="3291" w:type="dxa"/>
            <w:gridSpan w:val="3"/>
            <w:shd w:val="clear" w:color="auto" w:fill="auto"/>
          </w:tcPr>
          <w:p w14:paraId="671CC2F0" w14:textId="77777777" w:rsidR="003A2ECC" w:rsidRDefault="0064021A" w:rsidP="003A2ECC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Стоимость (кадастровая)</w:t>
            </w:r>
          </w:p>
          <w:p w14:paraId="556F52D1" w14:textId="77777777" w:rsidR="0064021A" w:rsidRPr="00611C2D" w:rsidRDefault="0064021A" w:rsidP="00F51A52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 xml:space="preserve">(за </w:t>
            </w:r>
            <w:proofErr w:type="gramStart"/>
            <w:r w:rsidRPr="00611C2D">
              <w:rPr>
                <w:rFonts w:ascii="Times New Roman" w:hAnsi="Times New Roman"/>
                <w:sz w:val="22"/>
                <w:szCs w:val="22"/>
              </w:rPr>
              <w:t>га</w:t>
            </w:r>
            <w:r w:rsidRPr="00611C2D">
              <w:rPr>
                <w:rFonts w:ascii="Times New Roman" w:hAnsi="Times New Roman"/>
                <w:sz w:val="22"/>
                <w:szCs w:val="22"/>
                <w:vertAlign w:val="superscript"/>
              </w:rPr>
              <w:t xml:space="preserve"> </w:t>
            </w:r>
            <w:r w:rsidRPr="00611C2D">
              <w:rPr>
                <w:rFonts w:ascii="Times New Roman" w:hAnsi="Times New Roman"/>
                <w:sz w:val="22"/>
                <w:szCs w:val="22"/>
              </w:rPr>
              <w:t>)</w:t>
            </w:r>
            <w:proofErr w:type="gramEnd"/>
            <w:r w:rsidRPr="00611C2D">
              <w:rPr>
                <w:rFonts w:ascii="Times New Roman" w:hAnsi="Times New Roman"/>
                <w:sz w:val="22"/>
                <w:szCs w:val="22"/>
              </w:rPr>
              <w:t xml:space="preserve"> на 1 января 20</w:t>
            </w:r>
            <w:r w:rsidR="003A2ECC">
              <w:rPr>
                <w:rFonts w:ascii="Times New Roman" w:hAnsi="Times New Roman"/>
                <w:sz w:val="22"/>
                <w:szCs w:val="22"/>
              </w:rPr>
              <w:t>2</w:t>
            </w:r>
            <w:r w:rsidR="00F51A52">
              <w:rPr>
                <w:rFonts w:ascii="Times New Roman" w:hAnsi="Times New Roman"/>
                <w:sz w:val="22"/>
                <w:szCs w:val="22"/>
              </w:rPr>
              <w:t xml:space="preserve">3 </w:t>
            </w:r>
            <w:r w:rsidRPr="00611C2D">
              <w:rPr>
                <w:rFonts w:ascii="Times New Roman" w:hAnsi="Times New Roman"/>
                <w:sz w:val="22"/>
                <w:szCs w:val="22"/>
              </w:rPr>
              <w:t>года        (бел. руб. и долл. США)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2AC90FC4" w14:textId="27122678" w:rsidR="0064021A" w:rsidRPr="00611C2D" w:rsidRDefault="00C51098" w:rsidP="00E31093">
            <w:pPr>
              <w:pStyle w:val="a3"/>
              <w:ind w:left="0"/>
              <w:rPr>
                <w:rFonts w:ascii="Times New Roman" w:eastAsia="MS Gothic" w:hAnsi="Times New Roman"/>
                <w:sz w:val="22"/>
                <w:szCs w:val="22"/>
              </w:rPr>
            </w:pPr>
            <w:r>
              <w:rPr>
                <w:rFonts w:ascii="Times New Roman" w:eastAsia="MS Gothic" w:hAnsi="Times New Roman"/>
                <w:sz w:val="22"/>
                <w:szCs w:val="22"/>
              </w:rPr>
              <w:t>5</w:t>
            </w:r>
            <w:r w:rsidR="00F22F8F">
              <w:rPr>
                <w:rFonts w:ascii="Times New Roman" w:eastAsia="MS Gothic" w:hAnsi="Times New Roman"/>
                <w:sz w:val="22"/>
                <w:szCs w:val="22"/>
              </w:rPr>
              <w:t>5</w:t>
            </w:r>
            <w:r>
              <w:rPr>
                <w:rFonts w:ascii="Times New Roman" w:eastAsia="MS Gothic" w:hAnsi="Times New Roman"/>
                <w:sz w:val="22"/>
                <w:szCs w:val="22"/>
              </w:rPr>
              <w:t>00 бел.</w:t>
            </w:r>
            <w:r w:rsidR="009E7167">
              <w:rPr>
                <w:rFonts w:ascii="Times New Roman" w:eastAsia="MS Gothic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MS Gothic" w:hAnsi="Times New Roman"/>
                <w:sz w:val="22"/>
                <w:szCs w:val="22"/>
              </w:rPr>
              <w:t>руб., 2 </w:t>
            </w:r>
            <w:r w:rsidR="00F22F8F">
              <w:rPr>
                <w:rFonts w:ascii="Times New Roman" w:eastAsia="MS Gothic" w:hAnsi="Times New Roman"/>
                <w:sz w:val="22"/>
                <w:szCs w:val="22"/>
              </w:rPr>
              <w:t>2</w:t>
            </w:r>
            <w:bookmarkStart w:id="0" w:name="_GoBack"/>
            <w:bookmarkEnd w:id="0"/>
            <w:r>
              <w:rPr>
                <w:rFonts w:ascii="Times New Roman" w:eastAsia="MS Gothic" w:hAnsi="Times New Roman"/>
                <w:sz w:val="22"/>
                <w:szCs w:val="22"/>
              </w:rPr>
              <w:t>00 дол.</w:t>
            </w:r>
            <w:r w:rsidR="009E7167">
              <w:rPr>
                <w:rFonts w:ascii="Times New Roman" w:eastAsia="MS Gothic" w:hAnsi="Times New Roman"/>
                <w:sz w:val="22"/>
                <w:szCs w:val="22"/>
              </w:rPr>
              <w:t xml:space="preserve"> США</w:t>
            </w:r>
          </w:p>
        </w:tc>
      </w:tr>
      <w:tr w:rsidR="0064021A" w:rsidRPr="00611C2D" w14:paraId="5FCABCD4" w14:textId="77777777" w:rsidTr="008722CE">
        <w:tc>
          <w:tcPr>
            <w:tcW w:w="3291" w:type="dxa"/>
            <w:gridSpan w:val="3"/>
            <w:shd w:val="clear" w:color="auto" w:fill="auto"/>
          </w:tcPr>
          <w:p w14:paraId="75BCBFD2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Обременение участка/ строения</w:t>
            </w:r>
          </w:p>
        </w:tc>
        <w:tc>
          <w:tcPr>
            <w:tcW w:w="5841" w:type="dxa"/>
            <w:gridSpan w:val="8"/>
            <w:shd w:val="clear" w:color="auto" w:fill="auto"/>
          </w:tcPr>
          <w:p w14:paraId="6517DEC9" w14:textId="77777777" w:rsidR="0064021A" w:rsidRPr="00611C2D" w:rsidRDefault="0064021A" w:rsidP="00E31093">
            <w:pPr>
              <w:pStyle w:val="a3"/>
              <w:ind w:left="0"/>
              <w:rPr>
                <w:rFonts w:ascii="Times New Roman" w:eastAsia="MS Gothic" w:hAnsi="Times New Roman"/>
                <w:sz w:val="22"/>
                <w:szCs w:val="22"/>
              </w:rPr>
            </w:pPr>
          </w:p>
        </w:tc>
      </w:tr>
      <w:tr w:rsidR="0064021A" w:rsidRPr="00611C2D" w14:paraId="435D27E0" w14:textId="77777777" w:rsidTr="008722CE">
        <w:tc>
          <w:tcPr>
            <w:tcW w:w="9132" w:type="dxa"/>
            <w:gridSpan w:val="11"/>
            <w:shd w:val="clear" w:color="auto" w:fill="3366FF"/>
          </w:tcPr>
          <w:p w14:paraId="7FBAFBDC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b/>
                <w:color w:val="FFFFFF"/>
                <w:sz w:val="22"/>
                <w:szCs w:val="22"/>
              </w:rPr>
              <w:t>2. Транспортное сообщение</w:t>
            </w:r>
          </w:p>
        </w:tc>
      </w:tr>
      <w:tr w:rsidR="0064021A" w:rsidRPr="00611C2D" w14:paraId="53B3D9B7" w14:textId="77777777" w:rsidTr="008722CE">
        <w:tc>
          <w:tcPr>
            <w:tcW w:w="3368" w:type="dxa"/>
            <w:gridSpan w:val="4"/>
            <w:shd w:val="clear" w:color="auto" w:fill="auto"/>
          </w:tcPr>
          <w:p w14:paraId="67CF871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14:paraId="1F7DE7C7" w14:textId="77777777" w:rsidR="0064021A" w:rsidRPr="00611C2D" w:rsidRDefault="0064021A" w:rsidP="00E31093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Расстояние от объекта (км)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3C318B25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</w:tr>
      <w:tr w:rsidR="0064021A" w:rsidRPr="00611C2D" w14:paraId="1D740674" w14:textId="77777777" w:rsidTr="008722CE">
        <w:tc>
          <w:tcPr>
            <w:tcW w:w="3368" w:type="dxa"/>
            <w:gridSpan w:val="4"/>
            <w:shd w:val="clear" w:color="auto" w:fill="auto"/>
          </w:tcPr>
          <w:p w14:paraId="35B42210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Автомагистраль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A8B9ED2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7" w:type="dxa"/>
            <w:gridSpan w:val="4"/>
            <w:shd w:val="clear" w:color="auto" w:fill="auto"/>
          </w:tcPr>
          <w:p w14:paraId="3958C46B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04A78437" w14:textId="77777777" w:rsidTr="008722CE">
        <w:tc>
          <w:tcPr>
            <w:tcW w:w="3368" w:type="dxa"/>
            <w:gridSpan w:val="4"/>
            <w:shd w:val="clear" w:color="auto" w:fill="auto"/>
          </w:tcPr>
          <w:p w14:paraId="072851DB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Дороги республиканского значения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30D8FD80" w14:textId="77777777" w:rsidR="0064021A" w:rsidRPr="00611C2D" w:rsidRDefault="0064021A" w:rsidP="00E31093">
            <w:pPr>
              <w:pStyle w:val="a3"/>
              <w:ind w:left="-108" w:firstLine="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1,5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0F81E12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Р-29</w:t>
            </w:r>
          </w:p>
        </w:tc>
      </w:tr>
      <w:tr w:rsidR="0064021A" w:rsidRPr="00611C2D" w14:paraId="2FBDD2C2" w14:textId="77777777" w:rsidTr="008722CE">
        <w:tc>
          <w:tcPr>
            <w:tcW w:w="3368" w:type="dxa"/>
            <w:gridSpan w:val="4"/>
            <w:shd w:val="clear" w:color="auto" w:fill="auto"/>
          </w:tcPr>
          <w:p w14:paraId="2987ECCD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Аэропорт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E943E80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7" w:type="dxa"/>
            <w:gridSpan w:val="4"/>
            <w:shd w:val="clear" w:color="auto" w:fill="auto"/>
          </w:tcPr>
          <w:p w14:paraId="782EA005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6BFDEDF2" w14:textId="77777777" w:rsidTr="008722CE">
        <w:tc>
          <w:tcPr>
            <w:tcW w:w="3368" w:type="dxa"/>
            <w:gridSpan w:val="4"/>
            <w:shd w:val="clear" w:color="auto" w:fill="auto"/>
          </w:tcPr>
          <w:p w14:paraId="204B288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Железная дорога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7E5EAAE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17" w:type="dxa"/>
            <w:gridSpan w:val="4"/>
            <w:shd w:val="clear" w:color="auto" w:fill="auto"/>
          </w:tcPr>
          <w:p w14:paraId="10CEE39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3FC459F0" w14:textId="77777777" w:rsidTr="008722CE">
        <w:trPr>
          <w:trHeight w:val="364"/>
        </w:trPr>
        <w:tc>
          <w:tcPr>
            <w:tcW w:w="3368" w:type="dxa"/>
            <w:gridSpan w:val="4"/>
            <w:shd w:val="clear" w:color="auto" w:fill="auto"/>
            <w:vAlign w:val="center"/>
          </w:tcPr>
          <w:p w14:paraId="079E51CE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Наличие подъездных путей</w:t>
            </w:r>
          </w:p>
        </w:tc>
        <w:tc>
          <w:tcPr>
            <w:tcW w:w="5764" w:type="dxa"/>
            <w:gridSpan w:val="7"/>
            <w:shd w:val="clear" w:color="auto" w:fill="auto"/>
          </w:tcPr>
          <w:p w14:paraId="5FB50D19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0,005</w:t>
            </w:r>
          </w:p>
        </w:tc>
      </w:tr>
      <w:tr w:rsidR="0064021A" w:rsidRPr="00611C2D" w14:paraId="6B6CBAE7" w14:textId="77777777" w:rsidTr="008722CE">
        <w:trPr>
          <w:trHeight w:val="287"/>
        </w:trPr>
        <w:tc>
          <w:tcPr>
            <w:tcW w:w="3368" w:type="dxa"/>
            <w:gridSpan w:val="4"/>
            <w:shd w:val="clear" w:color="auto" w:fill="auto"/>
            <w:vAlign w:val="center"/>
          </w:tcPr>
          <w:p w14:paraId="6ABB2E91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Иное</w:t>
            </w:r>
          </w:p>
        </w:tc>
        <w:tc>
          <w:tcPr>
            <w:tcW w:w="5764" w:type="dxa"/>
            <w:gridSpan w:val="7"/>
            <w:shd w:val="clear" w:color="auto" w:fill="auto"/>
          </w:tcPr>
          <w:p w14:paraId="29F65D79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  <w:tr w:rsidR="0064021A" w:rsidRPr="00611C2D" w14:paraId="6F6B13A0" w14:textId="77777777" w:rsidTr="008722CE">
        <w:tc>
          <w:tcPr>
            <w:tcW w:w="9132" w:type="dxa"/>
            <w:gridSpan w:val="11"/>
            <w:shd w:val="clear" w:color="auto" w:fill="3366FF"/>
          </w:tcPr>
          <w:p w14:paraId="454B28DA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b/>
                <w:color w:val="FFFFFF"/>
                <w:sz w:val="22"/>
                <w:szCs w:val="22"/>
              </w:rPr>
              <w:t>3. Инфраструктура</w:t>
            </w:r>
          </w:p>
        </w:tc>
      </w:tr>
      <w:tr w:rsidR="0064021A" w:rsidRPr="00611C2D" w14:paraId="4A724E2B" w14:textId="77777777" w:rsidTr="008722CE">
        <w:tc>
          <w:tcPr>
            <w:tcW w:w="3368" w:type="dxa"/>
            <w:gridSpan w:val="4"/>
            <w:shd w:val="clear" w:color="auto" w:fill="auto"/>
          </w:tcPr>
          <w:p w14:paraId="79DCD88F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47" w:type="dxa"/>
            <w:gridSpan w:val="3"/>
            <w:shd w:val="clear" w:color="auto" w:fill="auto"/>
          </w:tcPr>
          <w:p w14:paraId="286CD478" w14:textId="77777777" w:rsidR="0064021A" w:rsidRPr="00611C2D" w:rsidRDefault="0064021A" w:rsidP="00E31093">
            <w:pPr>
              <w:pStyle w:val="a3"/>
              <w:ind w:left="-164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Расстояние от объекта (км)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721FD66F" w14:textId="77777777" w:rsidR="0064021A" w:rsidRPr="00611C2D" w:rsidRDefault="0064021A" w:rsidP="00E31093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Описание (мощность, объем и т.д.)</w:t>
            </w:r>
          </w:p>
        </w:tc>
      </w:tr>
      <w:tr w:rsidR="0064021A" w:rsidRPr="00611C2D" w14:paraId="1795F0EB" w14:textId="77777777" w:rsidTr="008722CE">
        <w:tc>
          <w:tcPr>
            <w:tcW w:w="3368" w:type="dxa"/>
            <w:gridSpan w:val="4"/>
            <w:shd w:val="clear" w:color="auto" w:fill="auto"/>
          </w:tcPr>
          <w:p w14:paraId="1E2DAC8D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Электроснабжение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9416A66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0,1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3D9BA857" w14:textId="77777777" w:rsidR="0064021A" w:rsidRPr="00611C2D" w:rsidRDefault="00872736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Трансформаторная подстанция мощностью</w:t>
            </w:r>
            <w:r w:rsidR="003A2ECC">
              <w:rPr>
                <w:rFonts w:ascii="Times New Roman" w:hAnsi="Times New Roman"/>
                <w:sz w:val="22"/>
                <w:szCs w:val="22"/>
              </w:rPr>
              <w:t xml:space="preserve"> 10-0,4 </w:t>
            </w:r>
            <w:proofErr w:type="spellStart"/>
            <w:r w:rsidR="003A2ECC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</w:tc>
      </w:tr>
      <w:tr w:rsidR="0064021A" w:rsidRPr="00611C2D" w14:paraId="6E978E72" w14:textId="77777777" w:rsidTr="008722CE">
        <w:tc>
          <w:tcPr>
            <w:tcW w:w="3368" w:type="dxa"/>
            <w:gridSpan w:val="4"/>
            <w:shd w:val="clear" w:color="auto" w:fill="auto"/>
          </w:tcPr>
          <w:p w14:paraId="6E481CA5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 xml:space="preserve">Отопление (тепловые сети) 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F7FC566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43C4C3C7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5C2E7E10" w14:textId="77777777" w:rsidTr="008722CE">
        <w:tc>
          <w:tcPr>
            <w:tcW w:w="3368" w:type="dxa"/>
            <w:gridSpan w:val="4"/>
            <w:shd w:val="clear" w:color="auto" w:fill="auto"/>
          </w:tcPr>
          <w:p w14:paraId="47408D7F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Питьевая вода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12811223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7CA189C0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63FD4873" w14:textId="77777777" w:rsidTr="008722CE">
        <w:tc>
          <w:tcPr>
            <w:tcW w:w="3368" w:type="dxa"/>
            <w:gridSpan w:val="4"/>
            <w:shd w:val="clear" w:color="auto" w:fill="auto"/>
          </w:tcPr>
          <w:p w14:paraId="7EA71AA1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Техническая вода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6BB58520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2DC1198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0B74ACC2" w14:textId="77777777" w:rsidTr="008722CE">
        <w:tc>
          <w:tcPr>
            <w:tcW w:w="3368" w:type="dxa"/>
            <w:gridSpan w:val="4"/>
            <w:shd w:val="clear" w:color="auto" w:fill="auto"/>
          </w:tcPr>
          <w:p w14:paraId="06D16003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Снабжение горячей водой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295D0CB6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71BD6FBD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30855946" w14:textId="77777777" w:rsidTr="008722CE">
        <w:tc>
          <w:tcPr>
            <w:tcW w:w="3368" w:type="dxa"/>
            <w:gridSpan w:val="4"/>
            <w:shd w:val="clear" w:color="auto" w:fill="auto"/>
          </w:tcPr>
          <w:p w14:paraId="16145523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Скважины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2512DE35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0,5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5FE35D76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07A0CEBD" w14:textId="77777777" w:rsidTr="008722CE">
        <w:tc>
          <w:tcPr>
            <w:tcW w:w="3368" w:type="dxa"/>
            <w:gridSpan w:val="4"/>
            <w:shd w:val="clear" w:color="auto" w:fill="auto"/>
          </w:tcPr>
          <w:p w14:paraId="06BEB15E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Канализация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CA71BF1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0,5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11E7E09E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5E6788E9" w14:textId="77777777" w:rsidTr="008722CE">
        <w:tc>
          <w:tcPr>
            <w:tcW w:w="3368" w:type="dxa"/>
            <w:gridSpan w:val="4"/>
            <w:shd w:val="clear" w:color="auto" w:fill="auto"/>
          </w:tcPr>
          <w:p w14:paraId="3F27EB1F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Газоснабжение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7973E285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6DC5F57C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2FD04978" w14:textId="77777777" w:rsidTr="008722CE">
        <w:tc>
          <w:tcPr>
            <w:tcW w:w="3368" w:type="dxa"/>
            <w:gridSpan w:val="4"/>
            <w:shd w:val="clear" w:color="auto" w:fill="auto"/>
            <w:vAlign w:val="center"/>
          </w:tcPr>
          <w:p w14:paraId="44FC3E04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Областной центр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1BE40476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158BD0A7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</w:t>
            </w:r>
            <w:r w:rsidR="009E7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Минск</w:t>
            </w:r>
          </w:p>
        </w:tc>
      </w:tr>
      <w:tr w:rsidR="0064021A" w:rsidRPr="00611C2D" w14:paraId="0AAE2796" w14:textId="77777777" w:rsidTr="008722CE">
        <w:tc>
          <w:tcPr>
            <w:tcW w:w="3368" w:type="dxa"/>
            <w:gridSpan w:val="4"/>
            <w:shd w:val="clear" w:color="auto" w:fill="auto"/>
            <w:vAlign w:val="center"/>
          </w:tcPr>
          <w:p w14:paraId="649F6046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Районный центр</w:t>
            </w:r>
          </w:p>
        </w:tc>
        <w:tc>
          <w:tcPr>
            <w:tcW w:w="2447" w:type="dxa"/>
            <w:gridSpan w:val="3"/>
            <w:shd w:val="clear" w:color="auto" w:fill="auto"/>
          </w:tcPr>
          <w:p w14:paraId="513D5BE8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3317" w:type="dxa"/>
            <w:gridSpan w:val="4"/>
            <w:shd w:val="clear" w:color="auto" w:fill="auto"/>
          </w:tcPr>
          <w:p w14:paraId="39FBC480" w14:textId="77777777" w:rsidR="0064021A" w:rsidRPr="00611C2D" w:rsidRDefault="003A2ECC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</w:t>
            </w:r>
            <w:r w:rsidR="009E7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Вилейка</w:t>
            </w:r>
          </w:p>
        </w:tc>
      </w:tr>
      <w:tr w:rsidR="0064021A" w:rsidRPr="00611C2D" w14:paraId="68DA9922" w14:textId="77777777" w:rsidTr="008722CE">
        <w:trPr>
          <w:trHeight w:val="440"/>
        </w:trPr>
        <w:tc>
          <w:tcPr>
            <w:tcW w:w="3368" w:type="dxa"/>
            <w:gridSpan w:val="4"/>
            <w:shd w:val="clear" w:color="auto" w:fill="auto"/>
            <w:vAlign w:val="center"/>
          </w:tcPr>
          <w:p w14:paraId="56316B19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Иное (в т.ч. прилегающая инфраструктура: промышленные предприятия, сырьевая база)</w:t>
            </w:r>
          </w:p>
        </w:tc>
        <w:tc>
          <w:tcPr>
            <w:tcW w:w="5764" w:type="dxa"/>
            <w:gridSpan w:val="7"/>
            <w:shd w:val="clear" w:color="auto" w:fill="auto"/>
          </w:tcPr>
          <w:p w14:paraId="40E69478" w14:textId="77777777" w:rsidR="0064021A" w:rsidRPr="00611C2D" w:rsidRDefault="0064021A" w:rsidP="00E31093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4021A" w:rsidRPr="00611C2D" w14:paraId="78755076" w14:textId="77777777" w:rsidTr="008722CE">
        <w:tc>
          <w:tcPr>
            <w:tcW w:w="9132" w:type="dxa"/>
            <w:gridSpan w:val="11"/>
            <w:shd w:val="clear" w:color="auto" w:fill="3366FF"/>
          </w:tcPr>
          <w:p w14:paraId="25318984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FFFF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b/>
                <w:color w:val="FFFFFF"/>
                <w:sz w:val="22"/>
                <w:szCs w:val="22"/>
              </w:rPr>
              <w:t>4. Контактная информация</w:t>
            </w:r>
          </w:p>
        </w:tc>
      </w:tr>
      <w:tr w:rsidR="00DE2E04" w:rsidRPr="00611C2D" w14:paraId="4F427924" w14:textId="77777777" w:rsidTr="008722CE">
        <w:tc>
          <w:tcPr>
            <w:tcW w:w="4846" w:type="dxa"/>
            <w:gridSpan w:val="5"/>
            <w:shd w:val="clear" w:color="auto" w:fill="auto"/>
            <w:vAlign w:val="center"/>
          </w:tcPr>
          <w:p w14:paraId="479CB1F5" w14:textId="77777777" w:rsidR="00DE2E04" w:rsidRPr="00611C2D" w:rsidRDefault="00DE2E04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Контактное лицо (должность)</w:t>
            </w:r>
          </w:p>
        </w:tc>
        <w:tc>
          <w:tcPr>
            <w:tcW w:w="4286" w:type="dxa"/>
            <w:gridSpan w:val="6"/>
            <w:shd w:val="clear" w:color="auto" w:fill="auto"/>
          </w:tcPr>
          <w:p w14:paraId="6163DDD7" w14:textId="77777777" w:rsidR="00DE2E04" w:rsidRPr="00611C2D" w:rsidRDefault="002432E0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Клопов Дмитрий Александрович </w:t>
            </w:r>
            <w:r w:rsidR="00DE2E04">
              <w:rPr>
                <w:rFonts w:ascii="Times New Roman" w:hAnsi="Times New Roman"/>
                <w:sz w:val="22"/>
                <w:szCs w:val="22"/>
              </w:rPr>
              <w:t xml:space="preserve">– начальник отдела землеустройства </w:t>
            </w:r>
            <w:proofErr w:type="spellStart"/>
            <w:r w:rsidR="00DE2E04">
              <w:rPr>
                <w:rFonts w:ascii="Times New Roman" w:hAnsi="Times New Roman"/>
                <w:sz w:val="22"/>
                <w:szCs w:val="22"/>
              </w:rPr>
              <w:t>Вилейского</w:t>
            </w:r>
            <w:proofErr w:type="spellEnd"/>
            <w:r w:rsidR="00DE2E04">
              <w:rPr>
                <w:rFonts w:ascii="Times New Roman" w:hAnsi="Times New Roman"/>
                <w:sz w:val="22"/>
                <w:szCs w:val="22"/>
              </w:rPr>
              <w:t xml:space="preserve"> райисполкома</w:t>
            </w:r>
          </w:p>
        </w:tc>
      </w:tr>
      <w:tr w:rsidR="00DE2E04" w:rsidRPr="00611C2D" w14:paraId="381E540B" w14:textId="77777777" w:rsidTr="008722CE">
        <w:tc>
          <w:tcPr>
            <w:tcW w:w="4846" w:type="dxa"/>
            <w:gridSpan w:val="5"/>
            <w:shd w:val="clear" w:color="auto" w:fill="auto"/>
            <w:vAlign w:val="center"/>
          </w:tcPr>
          <w:p w14:paraId="442E3378" w14:textId="77777777" w:rsidR="00DE2E04" w:rsidRPr="00611C2D" w:rsidRDefault="00DE2E04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lastRenderedPageBreak/>
              <w:t>Телефон</w:t>
            </w:r>
          </w:p>
        </w:tc>
        <w:tc>
          <w:tcPr>
            <w:tcW w:w="4286" w:type="dxa"/>
            <w:gridSpan w:val="6"/>
            <w:shd w:val="clear" w:color="auto" w:fill="auto"/>
          </w:tcPr>
          <w:p w14:paraId="3B7950D2" w14:textId="4EE2E0AF" w:rsidR="00DE2E04" w:rsidRPr="00611C2D" w:rsidRDefault="00137D6B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wmi-callto"/>
                <w:rFonts w:ascii="Arial" w:hAnsi="Arial" w:cs="Arial"/>
                <w:color w:val="1A1A1A"/>
                <w:shd w:val="clear" w:color="auto" w:fill="FFFFFF"/>
              </w:rPr>
              <w:t>80177142246</w:t>
            </w:r>
            <w:r>
              <w:rPr>
                <w:rFonts w:ascii="Arial" w:hAnsi="Arial" w:cs="Arial"/>
                <w:color w:val="1A1A1A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1A1A1A"/>
              </w:rPr>
              <w:br/>
            </w:r>
            <w:r>
              <w:rPr>
                <w:rStyle w:val="wmi-callto"/>
                <w:rFonts w:ascii="Arial" w:hAnsi="Arial" w:cs="Arial"/>
                <w:color w:val="1A1A1A"/>
                <w:shd w:val="clear" w:color="auto" w:fill="FFFFFF"/>
              </w:rPr>
              <w:t>801771 42247</w:t>
            </w:r>
            <w:r w:rsidR="00DE2E04">
              <w:rPr>
                <w:rFonts w:ascii="Times New Roman" w:hAnsi="Times New Roman"/>
                <w:sz w:val="22"/>
                <w:szCs w:val="22"/>
              </w:rPr>
              <w:t>,</w:t>
            </w:r>
          </w:p>
        </w:tc>
      </w:tr>
      <w:tr w:rsidR="00DE2E04" w:rsidRPr="00611C2D" w14:paraId="2C970833" w14:textId="77777777" w:rsidTr="008722CE">
        <w:tc>
          <w:tcPr>
            <w:tcW w:w="4846" w:type="dxa"/>
            <w:gridSpan w:val="5"/>
            <w:shd w:val="clear" w:color="auto" w:fill="auto"/>
            <w:vAlign w:val="center"/>
          </w:tcPr>
          <w:p w14:paraId="7E8AF5F8" w14:textId="77777777" w:rsidR="00DE2E04" w:rsidRPr="00611C2D" w:rsidRDefault="00DE2E04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Факс</w:t>
            </w:r>
          </w:p>
        </w:tc>
        <w:tc>
          <w:tcPr>
            <w:tcW w:w="4286" w:type="dxa"/>
            <w:gridSpan w:val="6"/>
            <w:shd w:val="clear" w:color="auto" w:fill="auto"/>
          </w:tcPr>
          <w:p w14:paraId="340B3257" w14:textId="653D7FDC" w:rsidR="00DE2E04" w:rsidRPr="00611C2D" w:rsidRDefault="00137D6B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hd w:val="clear" w:color="auto" w:fill="FFFFFF"/>
              </w:rPr>
              <w:t>80177142247</w:t>
            </w:r>
          </w:p>
        </w:tc>
      </w:tr>
      <w:tr w:rsidR="00DE2E04" w:rsidRPr="00611C2D" w14:paraId="3DB9A0A2" w14:textId="77777777" w:rsidTr="008722CE">
        <w:tc>
          <w:tcPr>
            <w:tcW w:w="484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226924" w14:textId="77777777" w:rsidR="00DE2E04" w:rsidRPr="00611C2D" w:rsidRDefault="00DE2E04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r w:rsidRPr="00611C2D">
              <w:rPr>
                <w:rFonts w:ascii="Times New Roman" w:hAnsi="Times New Roman"/>
                <w:sz w:val="22"/>
                <w:szCs w:val="22"/>
              </w:rPr>
              <w:t>Электронный адрес</w:t>
            </w:r>
          </w:p>
        </w:tc>
        <w:tc>
          <w:tcPr>
            <w:tcW w:w="4286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8285108" w14:textId="77777777" w:rsidR="00DE2E04" w:rsidRPr="00EB384D" w:rsidRDefault="00DE2E04" w:rsidP="00DE2E04">
            <w:pPr>
              <w:pStyle w:val="a3"/>
              <w:ind w:lef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4776">
              <w:rPr>
                <w:rFonts w:ascii="Times New Roman" w:hAnsi="Times New Roman"/>
                <w:sz w:val="22"/>
                <w:szCs w:val="22"/>
                <w:lang w:val="en-US"/>
              </w:rPr>
              <w:t>zemslygba</w:t>
            </w:r>
            <w:proofErr w:type="spellEnd"/>
            <w:r w:rsidRPr="00EB384D">
              <w:rPr>
                <w:rFonts w:ascii="Times New Roman" w:hAnsi="Times New Roman"/>
                <w:sz w:val="22"/>
                <w:szCs w:val="22"/>
              </w:rPr>
              <w:t>@</w:t>
            </w:r>
            <w:proofErr w:type="spellStart"/>
            <w:r w:rsidRPr="001B4776">
              <w:rPr>
                <w:rFonts w:ascii="Times New Roman" w:hAnsi="Times New Roman"/>
                <w:sz w:val="22"/>
                <w:szCs w:val="22"/>
                <w:lang w:val="en-US"/>
              </w:rPr>
              <w:t>vileyka</w:t>
            </w:r>
            <w:proofErr w:type="spellEnd"/>
            <w:r w:rsidRPr="00EB384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gov</w:t>
            </w:r>
            <w:r w:rsidRPr="00EB384D">
              <w:rPr>
                <w:rFonts w:ascii="Times New Roman" w:hAnsi="Times New Roman"/>
                <w:sz w:val="22"/>
                <w:szCs w:val="22"/>
              </w:rPr>
              <w:t>.</w:t>
            </w:r>
            <w:r w:rsidRPr="001B4776">
              <w:rPr>
                <w:rFonts w:ascii="Times New Roman" w:hAnsi="Times New Roman"/>
                <w:sz w:val="22"/>
                <w:szCs w:val="22"/>
                <w:lang w:val="en-US"/>
              </w:rPr>
              <w:t>by</w:t>
            </w:r>
          </w:p>
        </w:tc>
      </w:tr>
      <w:tr w:rsidR="0064021A" w:rsidRPr="00611C2D" w14:paraId="1AC9CD8C" w14:textId="77777777" w:rsidTr="008722CE">
        <w:trPr>
          <w:trHeight w:val="606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44317" w14:textId="77777777" w:rsidR="0064021A" w:rsidRPr="00611C2D" w:rsidRDefault="0064021A" w:rsidP="000E4DAC">
            <w:pPr>
              <w:pStyle w:val="a3"/>
              <w:ind w:left="0" w:right="-623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E93D5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A4159" w14:textId="77777777" w:rsidR="0064021A" w:rsidRPr="00611C2D" w:rsidRDefault="0064021A" w:rsidP="00E31093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14:paraId="4ADF4202" w14:textId="77777777" w:rsidR="000E4DAC" w:rsidRDefault="000E4DAC" w:rsidP="000E4DAC">
      <w:r w:rsidRPr="000E4DA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CC4CFCE" wp14:editId="3564DF63">
            <wp:simplePos x="0" y="0"/>
            <wp:positionH relativeFrom="margin">
              <wp:posOffset>369102</wp:posOffset>
            </wp:positionH>
            <wp:positionV relativeFrom="paragraph">
              <wp:posOffset>2285281</wp:posOffset>
            </wp:positionV>
            <wp:extent cx="3748177" cy="2518913"/>
            <wp:effectExtent l="0" t="0" r="508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51" t="19228" r="163" b="22989"/>
                    <a:stretch/>
                  </pic:blipFill>
                  <pic:spPr bwMode="auto">
                    <a:xfrm>
                      <a:off x="0" y="0"/>
                      <a:ext cx="3748177" cy="2518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4DA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AB2BA" wp14:editId="56077AA3">
                <wp:simplePos x="0" y="0"/>
                <wp:positionH relativeFrom="column">
                  <wp:posOffset>1187451</wp:posOffset>
                </wp:positionH>
                <wp:positionV relativeFrom="paragraph">
                  <wp:posOffset>1501775</wp:posOffset>
                </wp:positionV>
                <wp:extent cx="379749" cy="356211"/>
                <wp:effectExtent l="57150" t="76200" r="58420" b="635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10842">
                          <a:off x="0" y="0"/>
                          <a:ext cx="379749" cy="356211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1FB3AFB" id="Прямоугольник 3" o:spid="_x0000_s1026" style="position:absolute;margin-left:93.5pt;margin-top:118.25pt;width:29.9pt;height:28.05pt;rotation:-108042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" fillcolor="#7030a0" strokecolor="#41719c" strokeweight="1pt"/>
            </w:pict>
          </mc:Fallback>
        </mc:AlternateContent>
      </w:r>
      <w:r w:rsidRPr="000E4DAC">
        <w:rPr>
          <w:noProof/>
          <w:lang w:eastAsia="ru-RU"/>
        </w:rPr>
        <w:drawing>
          <wp:inline distT="0" distB="0" distL="0" distR="0" wp14:anchorId="77F89CCC" wp14:editId="17A4394B">
            <wp:extent cx="3253321" cy="2182483"/>
            <wp:effectExtent l="0" t="0" r="444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461" t="15899" r="307" b="21280"/>
                    <a:stretch/>
                  </pic:blipFill>
                  <pic:spPr bwMode="auto">
                    <a:xfrm>
                      <a:off x="0" y="0"/>
                      <a:ext cx="3272489" cy="2195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F431DF" w14:textId="77777777" w:rsidR="000E4DAC" w:rsidRDefault="000E4DAC" w:rsidP="000E4DAC"/>
    <w:p w14:paraId="402A2E79" w14:textId="77777777" w:rsidR="000E4DAC" w:rsidRPr="000E4DAC" w:rsidRDefault="000E4DAC" w:rsidP="000E4DAC"/>
    <w:p w14:paraId="2D45B88B" w14:textId="77777777" w:rsidR="000E4DAC" w:rsidRPr="000E4DAC" w:rsidRDefault="000E4DAC" w:rsidP="000E4DAC"/>
    <w:p w14:paraId="66C56524" w14:textId="77777777" w:rsidR="000E4DAC" w:rsidRPr="000E4DAC" w:rsidRDefault="000E4DAC" w:rsidP="000E4DAC"/>
    <w:p w14:paraId="3DC5FC35" w14:textId="77777777" w:rsidR="000E4DAC" w:rsidRPr="000E4DAC" w:rsidRDefault="000E4DAC" w:rsidP="000E4DAC"/>
    <w:p w14:paraId="6F6946D5" w14:textId="77777777" w:rsidR="000E4DAC" w:rsidRPr="000E4DAC" w:rsidRDefault="000E4DAC" w:rsidP="000E4DAC"/>
    <w:p w14:paraId="34CF4175" w14:textId="77777777" w:rsidR="000E4DAC" w:rsidRPr="000E4DAC" w:rsidRDefault="000E4DAC" w:rsidP="000E4DAC">
      <w:r w:rsidRPr="000E4DAC">
        <w:br w:type="textWrapping" w:clear="all"/>
      </w:r>
    </w:p>
    <w:p w14:paraId="0E0EE486" w14:textId="77777777" w:rsidR="000E4DAC" w:rsidRPr="000E4DAC" w:rsidRDefault="000E4DAC" w:rsidP="000E4DAC">
      <w:r w:rsidRPr="000E4DAC">
        <w:rPr>
          <w:noProof/>
          <w:lang w:eastAsia="ru-RU"/>
        </w:rPr>
        <w:drawing>
          <wp:inline distT="0" distB="0" distL="0" distR="0" wp14:anchorId="1236BD67" wp14:editId="590CD303">
            <wp:extent cx="4905275" cy="23145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433" t="38162" r="738" b="6766"/>
                    <a:stretch/>
                  </pic:blipFill>
                  <pic:spPr bwMode="auto">
                    <a:xfrm>
                      <a:off x="0" y="0"/>
                      <a:ext cx="4908050" cy="2315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6192F0" w14:textId="77777777" w:rsidR="000E4DAC" w:rsidRPr="000E4DAC" w:rsidRDefault="000E4DAC" w:rsidP="000E4DAC"/>
    <w:p w14:paraId="764EEC1B" w14:textId="77777777" w:rsidR="0064021A" w:rsidRPr="0064021A" w:rsidRDefault="0064021A" w:rsidP="0064021A">
      <w:pPr>
        <w:pStyle w:val="a3"/>
        <w:spacing w:after="240"/>
        <w:ind w:left="709" w:right="842"/>
        <w:jc w:val="center"/>
        <w:rPr>
          <w:rFonts w:ascii="Times New Roman" w:hAnsi="Times New Roman"/>
          <w:b/>
          <w:sz w:val="22"/>
          <w:szCs w:val="22"/>
        </w:rPr>
      </w:pPr>
    </w:p>
    <w:sectPr w:rsidR="0064021A" w:rsidRPr="0064021A" w:rsidSect="008722CE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531"/>
    <w:rsid w:val="000E4DAC"/>
    <w:rsid w:val="00137D6B"/>
    <w:rsid w:val="002432E0"/>
    <w:rsid w:val="003A2ECC"/>
    <w:rsid w:val="006361CC"/>
    <w:rsid w:val="0064021A"/>
    <w:rsid w:val="00745531"/>
    <w:rsid w:val="008722CE"/>
    <w:rsid w:val="00872736"/>
    <w:rsid w:val="009E7167"/>
    <w:rsid w:val="00C51098"/>
    <w:rsid w:val="00DE2E04"/>
    <w:rsid w:val="00F22F8F"/>
    <w:rsid w:val="00F5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004A"/>
  <w15:chartTrackingRefBased/>
  <w15:docId w15:val="{DAF83991-2339-497C-B99A-D28C4EAF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21A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customStyle="1" w:styleId="wmi-callto">
    <w:name w:val="wmi-callto"/>
    <w:basedOn w:val="a0"/>
    <w:rsid w:val="00137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mike</cp:lastModifiedBy>
  <cp:revision>9</cp:revision>
  <dcterms:created xsi:type="dcterms:W3CDTF">2020-12-07T13:16:00Z</dcterms:created>
  <dcterms:modified xsi:type="dcterms:W3CDTF">2024-04-29T06:17:00Z</dcterms:modified>
</cp:coreProperties>
</file>