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F1" w:rsidRPr="00AE4BF1" w:rsidRDefault="00AE4BF1" w:rsidP="00AE4BF1">
      <w:pPr>
        <w:shd w:val="clear" w:color="auto" w:fill="FFFFFF"/>
        <w:spacing w:after="0" w:line="480" w:lineRule="atLeast"/>
        <w:ind w:firstLine="708"/>
        <w:jc w:val="center"/>
        <w:textAlignment w:val="baseline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AE4BF1">
        <w:rPr>
          <w:noProof/>
          <w:sz w:val="24"/>
          <w:szCs w:val="24"/>
          <w:lang w:eastAsia="ru-RU"/>
        </w:rPr>
        <w:drawing>
          <wp:inline distT="0" distB="0" distL="0" distR="0" wp14:anchorId="5E939226" wp14:editId="5E5AB5DD">
            <wp:extent cx="2743200" cy="1828800"/>
            <wp:effectExtent l="0" t="0" r="0" b="0"/>
            <wp:docPr id="1" name="Рисунок 1" descr="C:\Users\User\AppData\Local\Temp\{43567156-8D5B-4358-B11F-1545DD1BC031}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AppData\Local\Temp\{43567156-8D5B-4358-B11F-1545DD1BC031}.t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A50" w:rsidRPr="004145BF" w:rsidRDefault="00290C1E" w:rsidP="002E1A50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b/>
          <w:color w:val="222222"/>
          <w:sz w:val="24"/>
          <w:szCs w:val="24"/>
          <w:shd w:val="clear" w:color="auto" w:fill="FFFFFF"/>
        </w:rPr>
      </w:pPr>
      <w:r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>С 1 января 2025 года вступя</w:t>
      </w:r>
      <w:r w:rsidR="002E1A50"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>т в силу</w:t>
      </w:r>
      <w:r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 xml:space="preserve"> пункты 1-3 статьи 1, статьи 2 и 3</w:t>
      </w:r>
      <w:r w:rsidR="002E1A50"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 xml:space="preserve"> Закон</w:t>
      </w:r>
      <w:r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>а</w:t>
      </w:r>
      <w:r w:rsidR="002E1A50"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 xml:space="preserve"> Республики Беларусь от 08.07.2024 № 25-З «Об изменении </w:t>
      </w:r>
      <w:proofErr w:type="gramStart"/>
      <w:r w:rsidR="002E1A50"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>законов по вопросам</w:t>
      </w:r>
      <w:proofErr w:type="gramEnd"/>
      <w:r w:rsidR="002E1A50" w:rsidRPr="004145BF">
        <w:rPr>
          <w:rFonts w:cs="Times New Roman"/>
          <w:b/>
          <w:color w:val="222222"/>
          <w:sz w:val="24"/>
          <w:szCs w:val="24"/>
          <w:shd w:val="clear" w:color="auto" w:fill="FFFFFF"/>
        </w:rPr>
        <w:t xml:space="preserve"> государственных пособий семьям, воспитывающим детей».</w:t>
      </w:r>
    </w:p>
    <w:p w:rsidR="00966B93" w:rsidRPr="00AE4BF1" w:rsidRDefault="00FD49DA" w:rsidP="002E1A50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Документ принят в целях повышения уровня минимальных гарантий гражданам в период их социальной уязвимости. З</w:t>
      </w:r>
      <w:r w:rsidR="002E1A50" w:rsidRPr="00AE4BF1">
        <w:rPr>
          <w:rFonts w:cs="Times New Roman"/>
          <w:color w:val="222222"/>
          <w:sz w:val="24"/>
          <w:szCs w:val="24"/>
          <w:shd w:val="clear" w:color="auto" w:fill="FFFFFF"/>
        </w:rPr>
        <w:t>аконодательные новации коснутся</w:t>
      </w:r>
      <w:r w:rsidR="00E9360E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пособий по беременности и родам, по временной нетрудоспособности по уходу за больным ребенком,</w:t>
      </w:r>
      <w:r w:rsidR="00290C1E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по уходу за ребенком-инвалидом в возрасте</w:t>
      </w:r>
      <w:bookmarkStart w:id="0" w:name="_GoBack"/>
      <w:bookmarkEnd w:id="0"/>
      <w:r w:rsidR="00290C1E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до 18 лет,</w:t>
      </w:r>
      <w:r w:rsidR="00E9360E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а также</w:t>
      </w: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пособия на детей старше 3 лет</w:t>
      </w:r>
      <w:r w:rsidR="002E1A50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из отдельных категорий семей</w:t>
      </w: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.</w:t>
      </w:r>
      <w:r w:rsidR="002E1A50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На последнем виде пособия остановимся более подробно.</w:t>
      </w: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E1A50" w:rsidRPr="00AE4BF1" w:rsidRDefault="002E1A50" w:rsidP="00966B93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Расширены случаи, когда назначается пособие на детей старше 3 лет из отдельных категорий.</w:t>
      </w:r>
      <w:r w:rsidR="00966B93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С 01.01.2025 право на это пособие будет предоставляться в том числе:</w:t>
      </w:r>
    </w:p>
    <w:p w:rsidR="002E1A50" w:rsidRPr="00AE4BF1" w:rsidRDefault="002E1A50" w:rsidP="002E1A50">
      <w:pPr>
        <w:shd w:val="clear" w:color="auto" w:fill="FFFFFF"/>
        <w:spacing w:after="0" w:line="480" w:lineRule="atLeast"/>
        <w:jc w:val="both"/>
        <w:textAlignment w:val="baseline"/>
        <w:rPr>
          <w:rFonts w:cs="Times New Roman"/>
          <w:i/>
          <w:color w:val="FF0000"/>
          <w:sz w:val="24"/>
          <w:szCs w:val="24"/>
          <w:shd w:val="clear" w:color="auto" w:fill="FFFFFF"/>
        </w:rPr>
      </w:pPr>
      <w:proofErr w:type="gramStart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1) матери (мачехе), опекуну (попечителю) при воспитании ими ребенка (детей) старше 3 лет, если в семье отец (отчим) или усыновитель (</w:t>
      </w:r>
      <w:proofErr w:type="spellStart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удочеритель</w:t>
      </w:r>
      <w:proofErr w:type="spellEnd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), уплачивающие алименты, проходят срочную военную службу, альтернативную службу </w:t>
      </w:r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(подп. 1.3 п. 1 ст. 15 Закона N 7-З (в редакции, действующей с 01.01.2025)).</w:t>
      </w:r>
      <w:proofErr w:type="gramEnd"/>
    </w:p>
    <w:p w:rsidR="002E1A50" w:rsidRPr="00AE4BF1" w:rsidRDefault="002E1A50" w:rsidP="002E1A50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i/>
          <w:color w:val="FF0000"/>
          <w:sz w:val="24"/>
          <w:szCs w:val="24"/>
          <w:shd w:val="clear" w:color="auto" w:fill="FFFFFF"/>
        </w:rPr>
      </w:pPr>
      <w:proofErr w:type="gram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Днем возникновения права на пособие в таком случае является день отправки в воинскую часть отца (отчима), усыновителя (</w:t>
      </w:r>
      <w:proofErr w:type="spell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удочерителя</w:t>
      </w:r>
      <w:proofErr w:type="spellEnd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 xml:space="preserve">) для прохождения срочной военной службы или день их убытия к месту прохождения альтернативной службы (на детей, воспитываемых в семье матери, — не ранее дня вступления в силу решения суда или иного документа об уплате алиментов) </w:t>
      </w:r>
      <w:r w:rsidRPr="00AE4BF1">
        <w:rPr>
          <w:rFonts w:cs="Times New Roman"/>
          <w:i/>
          <w:color w:val="222222"/>
          <w:sz w:val="24"/>
          <w:szCs w:val="24"/>
          <w:shd w:val="clear" w:color="auto" w:fill="FFFFFF"/>
        </w:rPr>
        <w:t>(</w:t>
      </w:r>
      <w:proofErr w:type="spell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абз</w:t>
      </w:r>
      <w:proofErr w:type="spellEnd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. 6 подп. 3.6 п. 3 ст. 22</w:t>
      </w:r>
      <w:proofErr w:type="gramEnd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 xml:space="preserve"> </w:t>
      </w:r>
      <w:proofErr w:type="gram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Закона N 7-З (в редакции, действующей с 01.01.2025));</w:t>
      </w:r>
      <w:proofErr w:type="gramEnd"/>
    </w:p>
    <w:p w:rsidR="002E1A50" w:rsidRPr="00AE4BF1" w:rsidRDefault="002E1A50" w:rsidP="002E1A50">
      <w:pPr>
        <w:shd w:val="clear" w:color="auto" w:fill="FFFFFF"/>
        <w:spacing w:after="0" w:line="480" w:lineRule="atLeast"/>
        <w:jc w:val="both"/>
        <w:textAlignment w:val="baseline"/>
        <w:rPr>
          <w:rFonts w:cs="Times New Roman"/>
          <w:i/>
          <w:color w:val="FF0000"/>
          <w:sz w:val="24"/>
          <w:szCs w:val="24"/>
          <w:shd w:val="clear" w:color="auto" w:fill="FFFFFF"/>
        </w:rPr>
      </w:pPr>
      <w:proofErr w:type="gramStart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2) если в семье один из родителей (мать (мачеха), отец (отчим)) в полной семье либо родитель в неполной семье осуществляет уход за инвалидом с детства I группы и получает пособие, предусмотренное законодательством, если инвалид с детства I группы приходится этому родителю сыном (дочерью), пасынком (падчерицей), усыновленным (удочеренным) лицом </w:t>
      </w:r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(подп. 1.5 п. 1 ст. 15 Закона N 7-З (в редакции, действующей</w:t>
      </w:r>
      <w:proofErr w:type="gramEnd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 xml:space="preserve"> </w:t>
      </w:r>
      <w:proofErr w:type="gram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с 01.01.2025)).</w:t>
      </w:r>
      <w:proofErr w:type="gramEnd"/>
    </w:p>
    <w:p w:rsidR="002E1A50" w:rsidRPr="00AE4BF1" w:rsidRDefault="002E1A50" w:rsidP="002E1A50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i/>
          <w:color w:val="FF0000"/>
          <w:sz w:val="24"/>
          <w:szCs w:val="24"/>
          <w:shd w:val="clear" w:color="auto" w:fill="FFFFFF"/>
        </w:rPr>
      </w:pPr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Днем возникновения права на пособие в этом случае является день достижения ребенком-инвалидом возраста 18 лет или день назначения пособия, предусмотренного законодательством, одному из родителей, который осуществляет уход за ним (</w:t>
      </w:r>
      <w:proofErr w:type="spell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абз</w:t>
      </w:r>
      <w:proofErr w:type="spellEnd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. 8 подп. 3.6 п. 3 ст. 22 Закона N 7-З (в редакции, действующей с 01.01.2025)).</w:t>
      </w:r>
    </w:p>
    <w:p w:rsidR="002E1A50" w:rsidRPr="00AE4BF1" w:rsidRDefault="002E1A50" w:rsidP="002E1A50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i/>
          <w:color w:val="FF0000"/>
          <w:sz w:val="24"/>
          <w:szCs w:val="24"/>
          <w:shd w:val="clear" w:color="auto" w:fill="FFFFFF"/>
        </w:rPr>
      </w:pPr>
      <w:proofErr w:type="gramStart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lastRenderedPageBreak/>
        <w:t>Кроме того, дополнено, что при оценке занятости трудоспособного отца (отчима) в полной семье либо трудоспособного родителя в неполной семье не менее 6 месяцев в общей сложности в календарном году, предшествующем году обращения за указанным пособием, будут учитываться </w:t>
      </w:r>
      <w:r w:rsidR="009A2D4B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A2D4B" w:rsidRPr="00AE4BF1">
        <w:rPr>
          <w:rFonts w:cs="Times New Roman"/>
          <w:bCs/>
          <w:color w:val="222222"/>
          <w:sz w:val="24"/>
          <w:szCs w:val="24"/>
          <w:shd w:val="clear" w:color="auto" w:fill="FFFFFF"/>
        </w:rPr>
        <w:t xml:space="preserve">периоды </w:t>
      </w:r>
      <w:r w:rsidRPr="00AE4BF1">
        <w:rPr>
          <w:rFonts w:cs="Times New Roman"/>
          <w:bCs/>
          <w:color w:val="222222"/>
          <w:sz w:val="24"/>
          <w:szCs w:val="24"/>
          <w:shd w:val="clear" w:color="auto" w:fill="FFFFFF"/>
        </w:rPr>
        <w:t>временной нетрудоспособности в связи с беременностью и родами, заболеванием или травмой</w:t>
      </w: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 </w:t>
      </w:r>
      <w:r w:rsidRPr="00AE4BF1">
        <w:rPr>
          <w:rFonts w:cs="Times New Roman"/>
          <w:color w:val="FF0000"/>
          <w:sz w:val="24"/>
          <w:szCs w:val="24"/>
          <w:shd w:val="clear" w:color="auto" w:fill="FFFFFF"/>
        </w:rPr>
        <w:t>(</w:t>
      </w:r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п. 2-1 ст. 16 Закона N 7-З (в редакции, действующей с</w:t>
      </w:r>
      <w:proofErr w:type="gramEnd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 xml:space="preserve"> </w:t>
      </w:r>
      <w:proofErr w:type="gram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01.01.2025)).</w:t>
      </w:r>
      <w:proofErr w:type="gramEnd"/>
    </w:p>
    <w:p w:rsidR="002E1A50" w:rsidRPr="00AE4BF1" w:rsidRDefault="002E1A50" w:rsidP="007E1A45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i/>
          <w:color w:val="FF0000"/>
          <w:sz w:val="24"/>
          <w:szCs w:val="24"/>
          <w:shd w:val="clear" w:color="auto" w:fill="FFFFFF"/>
        </w:rPr>
      </w:pP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В настоящее время пособия на детей старше 3 лет назначаются на детей, которые после окончания школы получают образование за счет собственных средств. С 01.01.2025 такое право также будут иметь семьи, когда обучение оплачивает организация по месту работы родителей </w:t>
      </w:r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(</w:t>
      </w:r>
      <w:proofErr w:type="spellStart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абз</w:t>
      </w:r>
      <w:proofErr w:type="spellEnd"/>
      <w:r w:rsidRPr="00AE4BF1">
        <w:rPr>
          <w:rFonts w:cs="Times New Roman"/>
          <w:i/>
          <w:color w:val="FF0000"/>
          <w:sz w:val="24"/>
          <w:szCs w:val="24"/>
          <w:shd w:val="clear" w:color="auto" w:fill="FFFFFF"/>
        </w:rPr>
        <w:t>. 5 подп. 1.3 п. 1 ст. 16 Закона N 7-З (в редакции, действующей с 01.01.2025)).</w:t>
      </w:r>
    </w:p>
    <w:p w:rsidR="00E60A1D" w:rsidRPr="00AE4BF1" w:rsidRDefault="00E60A1D" w:rsidP="00E60A1D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Стоит отметить еще несколько важных мер, направленных на дополнительную поддержку семей, воспитывающих ребенка-инвалида. В частности, родителям будет предоставлено право на получение всех видов государственных пособий в период краткосрочного нахождения ребенка-инвалида в доме ребенка в связи с оказанием ему услуги </w:t>
      </w:r>
      <w:proofErr w:type="gramStart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медико-социальной</w:t>
      </w:r>
      <w:proofErr w:type="gramEnd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помощи. Тем самым обеспечен единый подход к выплате пособий при оказании услуги социальной передышки и услуги </w:t>
      </w:r>
      <w:proofErr w:type="gramStart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медико-социальной</w:t>
      </w:r>
      <w:proofErr w:type="gramEnd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помощи.</w:t>
      </w:r>
    </w:p>
    <w:p w:rsidR="00E60A1D" w:rsidRPr="00AE4BF1" w:rsidRDefault="00E60A1D" w:rsidP="00E60A1D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Также</w:t>
      </w:r>
      <w:r w:rsidR="009A2D4B"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с 1 января 2025 года </w:t>
      </w: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предоставлено право на получение пособия по уходу за ребенком-инвалидом в возрасте до 18 лет родителям или другим лицам, фактически осуществляющим уход за ребенком, в период их обучения, переобучения по направлению службы занятости. Это позволит в период ухода за ребенком-инвалидом приобрести востребованную на рынке труда профессию для последующего трудоустройства без потери в выплате пособия. Учитывая возможности различных форм трудовой деятельности (дистанционная работа, гибкий график, неполное рабочее время), такой подход будет содействовать социализации родителей ребенка-инвалида и самостоятельному улучшению благосостояния семьи.</w:t>
      </w:r>
    </w:p>
    <w:p w:rsidR="007E1A45" w:rsidRPr="00AE4BF1" w:rsidRDefault="007E1A45" w:rsidP="007E1A45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color w:val="222222"/>
          <w:sz w:val="24"/>
          <w:szCs w:val="24"/>
          <w:shd w:val="clear" w:color="auto" w:fill="FFFFFF"/>
        </w:rPr>
      </w:pP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В то же время ужесточается </w:t>
      </w:r>
      <w:proofErr w:type="gramStart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>контроль за</w:t>
      </w:r>
      <w:proofErr w:type="gramEnd"/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 целевым использованием государственных пособий в отношении семей, где выявлены случаи нахождения детей в неблагоприят</w:t>
      </w:r>
      <w:r w:rsidR="00616537" w:rsidRPr="00AE4BF1">
        <w:rPr>
          <w:rFonts w:cs="Times New Roman"/>
          <w:color w:val="222222"/>
          <w:sz w:val="24"/>
          <w:szCs w:val="24"/>
          <w:shd w:val="clear" w:color="auto" w:fill="FFFFFF"/>
        </w:rPr>
        <w:t>ной для них обстановке. В</w:t>
      </w:r>
      <w:r w:rsidRPr="00AE4BF1">
        <w:rPr>
          <w:rFonts w:cs="Times New Roman"/>
          <w:color w:val="222222"/>
          <w:sz w:val="24"/>
          <w:szCs w:val="24"/>
          <w:shd w:val="clear" w:color="auto" w:fill="FFFFFF"/>
        </w:rPr>
        <w:t xml:space="preserve">ведена обязанность государственных органов, организаций, назначающих и выплачивающих пособия, представлять без согласия граждан информацию о получателях пособий и членах их семей по запросам учреждений образования, проводящих в отношении таких семей социальное расследование, а также комиссий по делам несовершеннолетних. Предусмотрено, что выплата пособий прекращается со дня вступления в силу решения суда об отобрании ребенка, дня принятия органом опеки и попечительства или комиссией по делам несовершеннолетних решения об отобрании ребенка. </w:t>
      </w:r>
    </w:p>
    <w:p w:rsidR="007E1A45" w:rsidRPr="00AE4BF1" w:rsidRDefault="007E1A45" w:rsidP="00E60A1D">
      <w:pPr>
        <w:shd w:val="clear" w:color="auto" w:fill="FFFFFF"/>
        <w:spacing w:after="0" w:line="480" w:lineRule="atLeast"/>
        <w:ind w:firstLine="708"/>
        <w:jc w:val="both"/>
        <w:textAlignment w:val="baseline"/>
        <w:rPr>
          <w:rFonts w:cs="Times New Roman"/>
          <w:color w:val="222222"/>
          <w:sz w:val="24"/>
          <w:szCs w:val="24"/>
          <w:shd w:val="clear" w:color="auto" w:fill="FFFFFF"/>
        </w:rPr>
      </w:pPr>
    </w:p>
    <w:p w:rsidR="00323CC7" w:rsidRPr="00AE4BF1" w:rsidRDefault="00323CC7" w:rsidP="00E9360E">
      <w:pPr>
        <w:jc w:val="both"/>
        <w:rPr>
          <w:rFonts w:cs="Times New Roman"/>
          <w:sz w:val="24"/>
          <w:szCs w:val="24"/>
        </w:rPr>
      </w:pPr>
    </w:p>
    <w:sectPr w:rsidR="00323CC7" w:rsidRPr="00AE4BF1" w:rsidSect="00AE4BF1">
      <w:pgSz w:w="11906" w:h="16838"/>
      <w:pgMar w:top="284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B6"/>
    <w:rsid w:val="00290C1E"/>
    <w:rsid w:val="002E1A50"/>
    <w:rsid w:val="00323CC7"/>
    <w:rsid w:val="004145BF"/>
    <w:rsid w:val="00466B10"/>
    <w:rsid w:val="00583E8E"/>
    <w:rsid w:val="005C12DB"/>
    <w:rsid w:val="00616537"/>
    <w:rsid w:val="007B74B6"/>
    <w:rsid w:val="007E1A45"/>
    <w:rsid w:val="009644DC"/>
    <w:rsid w:val="00966B93"/>
    <w:rsid w:val="009A2D4B"/>
    <w:rsid w:val="00A4651C"/>
    <w:rsid w:val="00AE4BF1"/>
    <w:rsid w:val="00E60A1D"/>
    <w:rsid w:val="00E9360E"/>
    <w:rsid w:val="00FD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1A5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1A5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E4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1A5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1A5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E4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B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2024-10-31T14:07:00Z</cp:lastPrinted>
  <dcterms:created xsi:type="dcterms:W3CDTF">2024-10-28T09:01:00Z</dcterms:created>
  <dcterms:modified xsi:type="dcterms:W3CDTF">2024-10-31T14:08:00Z</dcterms:modified>
</cp:coreProperties>
</file>