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639" w:rsidRPr="00623639" w:rsidRDefault="00574548" w:rsidP="00623639">
      <w:pPr>
        <w:suppressAutoHyphens/>
        <w:ind w:firstLine="709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623639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</w:t>
      </w:r>
      <w:proofErr w:type="spellStart"/>
      <w:r w:rsidR="00623639" w:rsidRPr="00623639">
        <w:rPr>
          <w:rFonts w:ascii="Times New Roman" w:hAnsi="Times New Roman" w:cs="Times New Roman"/>
          <w:b/>
          <w:color w:val="FF0000"/>
          <w:sz w:val="40"/>
          <w:szCs w:val="40"/>
        </w:rPr>
        <w:t>Госэнергогазнадзор</w:t>
      </w:r>
      <w:proofErr w:type="spellEnd"/>
      <w:r w:rsidR="00623639" w:rsidRPr="00623639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предупреждает.</w:t>
      </w:r>
    </w:p>
    <w:p w:rsidR="00623639" w:rsidRDefault="00574548" w:rsidP="00623639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623639">
        <w:rPr>
          <w:rFonts w:ascii="Times New Roman" w:hAnsi="Times New Roman" w:cs="Times New Roman"/>
          <w:sz w:val="32"/>
          <w:szCs w:val="32"/>
        </w:rPr>
        <w:t xml:space="preserve">  </w:t>
      </w:r>
      <w:r w:rsidR="00623639" w:rsidRPr="00623639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Будьте внимательны с газом! Ваша забывчивость, невнимательность или излишняя самоуверенность могут причинить тяжелые последствия В</w:t>
      </w:r>
      <w:bookmarkStart w:id="0" w:name="_GoBack"/>
      <w:bookmarkEnd w:id="0"/>
      <w:r w:rsidR="00623639" w:rsidRPr="00623639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ам и вашим близким, и соседям. Только умелое обращение с газовыми приборами и знание правил пользования газом поможет вам избежать несчастных случаев.</w:t>
      </w:r>
    </w:p>
    <w:p w:rsidR="00623639" w:rsidRPr="00623639" w:rsidRDefault="00623639" w:rsidP="00623639">
      <w:pPr>
        <w:suppressAutoHyphens/>
        <w:ind w:firstLine="709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623639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drawing>
          <wp:inline distT="0" distB="0" distL="0" distR="0">
            <wp:extent cx="5361024" cy="4709152"/>
            <wp:effectExtent l="19050" t="0" r="0" b="0"/>
            <wp:docPr id="1" name="Рисунок 4" descr="http://vtruda.ru/sites/default/files/pictures/gaz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truda.ru/sites/default/files/pictures/gaz-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984" cy="4718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F83" w:rsidRPr="00623639" w:rsidRDefault="00574548" w:rsidP="00456953">
      <w:pPr>
        <w:rPr>
          <w:rFonts w:ascii="Times New Roman" w:hAnsi="Times New Roman" w:cs="Times New Roman"/>
          <w:sz w:val="32"/>
          <w:szCs w:val="32"/>
        </w:rPr>
      </w:pPr>
      <w:r w:rsidRPr="00623639">
        <w:rPr>
          <w:rFonts w:ascii="Times New Roman" w:hAnsi="Times New Roman" w:cs="Times New Roman"/>
          <w:sz w:val="32"/>
          <w:szCs w:val="32"/>
        </w:rPr>
        <w:t xml:space="preserve"> </w:t>
      </w:r>
      <w:r w:rsidR="00456953" w:rsidRPr="00623639">
        <w:rPr>
          <w:rFonts w:ascii="Times New Roman" w:hAnsi="Times New Roman" w:cs="Times New Roman"/>
          <w:sz w:val="32"/>
          <w:szCs w:val="32"/>
        </w:rPr>
        <w:t xml:space="preserve">Используемый в быту газ </w:t>
      </w:r>
      <w:proofErr w:type="spellStart"/>
      <w:r w:rsidR="00456953" w:rsidRPr="00623639">
        <w:rPr>
          <w:rFonts w:ascii="Times New Roman" w:hAnsi="Times New Roman" w:cs="Times New Roman"/>
          <w:sz w:val="32"/>
          <w:szCs w:val="32"/>
        </w:rPr>
        <w:t>пожароопасен</w:t>
      </w:r>
      <w:proofErr w:type="spellEnd"/>
      <w:r w:rsidR="00456953" w:rsidRPr="00623639">
        <w:rPr>
          <w:rFonts w:ascii="Times New Roman" w:hAnsi="Times New Roman" w:cs="Times New Roman"/>
          <w:sz w:val="32"/>
          <w:szCs w:val="32"/>
        </w:rPr>
        <w:t xml:space="preserve">, а в смеси с воздухом в определенных пропорциях ещё и взрывоопасен. Таким </w:t>
      </w:r>
      <w:proofErr w:type="gramStart"/>
      <w:r w:rsidR="00456953" w:rsidRPr="00623639">
        <w:rPr>
          <w:rFonts w:ascii="Times New Roman" w:hAnsi="Times New Roman" w:cs="Times New Roman"/>
          <w:sz w:val="32"/>
          <w:szCs w:val="32"/>
        </w:rPr>
        <w:t>образом</w:t>
      </w:r>
      <w:proofErr w:type="gramEnd"/>
      <w:r w:rsidR="00456953" w:rsidRPr="00623639">
        <w:rPr>
          <w:rFonts w:ascii="Times New Roman" w:hAnsi="Times New Roman" w:cs="Times New Roman"/>
          <w:sz w:val="32"/>
          <w:szCs w:val="32"/>
        </w:rPr>
        <w:t xml:space="preserve"> утечки газа и неосторожное обращение с источниками открытого огня могут привести к пожарам. Пользователи газа, будьте аккуратны при пользовании газом в быту, ведь халатность при неосмотрительном использовании газа и нарушения правил пользования газом в быту могут повлечь з</w:t>
      </w:r>
      <w:r w:rsidR="00893F83" w:rsidRPr="00623639">
        <w:rPr>
          <w:rFonts w:ascii="Times New Roman" w:hAnsi="Times New Roman" w:cs="Times New Roman"/>
          <w:sz w:val="32"/>
          <w:szCs w:val="32"/>
        </w:rPr>
        <w:t>а собой необратимые последствия.</w:t>
      </w:r>
      <w:r w:rsidR="00456953" w:rsidRPr="00623639">
        <w:rPr>
          <w:rFonts w:ascii="Times New Roman" w:hAnsi="Times New Roman" w:cs="Times New Roman"/>
          <w:sz w:val="32"/>
          <w:szCs w:val="32"/>
        </w:rPr>
        <w:t xml:space="preserve"> Однако</w:t>
      </w:r>
      <w:proofErr w:type="gramStart"/>
      <w:r w:rsidR="00456953" w:rsidRPr="00623639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456953" w:rsidRPr="00623639">
        <w:rPr>
          <w:rFonts w:ascii="Times New Roman" w:hAnsi="Times New Roman" w:cs="Times New Roman"/>
          <w:sz w:val="32"/>
          <w:szCs w:val="32"/>
        </w:rPr>
        <w:t xml:space="preserve"> не все соблю</w:t>
      </w:r>
      <w:r w:rsidR="00C757B7" w:rsidRPr="00623639">
        <w:rPr>
          <w:rFonts w:ascii="Times New Roman" w:hAnsi="Times New Roman" w:cs="Times New Roman"/>
          <w:sz w:val="32"/>
          <w:szCs w:val="32"/>
        </w:rPr>
        <w:t>дают правила, и технику безопас</w:t>
      </w:r>
      <w:r w:rsidR="00893F83" w:rsidRPr="00623639">
        <w:rPr>
          <w:rFonts w:ascii="Times New Roman" w:hAnsi="Times New Roman" w:cs="Times New Roman"/>
          <w:sz w:val="32"/>
          <w:szCs w:val="32"/>
        </w:rPr>
        <w:t>ности:</w:t>
      </w:r>
    </w:p>
    <w:p w:rsidR="00893F83" w:rsidRPr="00623639" w:rsidRDefault="00893F83" w:rsidP="00893F83">
      <w:pPr>
        <w:rPr>
          <w:rFonts w:ascii="Times New Roman" w:hAnsi="Times New Roman" w:cs="Times New Roman"/>
          <w:sz w:val="32"/>
          <w:szCs w:val="32"/>
        </w:rPr>
      </w:pPr>
      <w:r w:rsidRPr="00623639">
        <w:rPr>
          <w:rFonts w:ascii="Times New Roman" w:hAnsi="Times New Roman" w:cs="Times New Roman"/>
          <w:sz w:val="32"/>
          <w:szCs w:val="32"/>
        </w:rPr>
        <w:lastRenderedPageBreak/>
        <w:t>18.12.2023 в 23-55 в ожоговое отделение УЗ «Брестская областная клиническая больница» была доставлена гражданка 2008 г.р., учащаяся СШ №7 города Бреста с диагнозом: «термические ожоги пламенем поясничной области». Ожоги получены в результате воспламенения одежды от пламени газовой конфорки при приготовлении пищи на газовой варочной поверхности. Включив горелку и установив на неё чайник, пострадавшая повернулась к газовой поверхности спиной, сделала шаг назад и опёрлась на столешницу. В этом положении она находилась около 10-15 секунд и почувствовала тепло со спины. Увидев, что загорелась майка, пострадавшая стянула майку через голову и побежала в ванную комнату под душ. Затем вызвала скорую медицинскую помощь.</w:t>
      </w:r>
    </w:p>
    <w:p w:rsidR="005C765E" w:rsidRPr="00623639" w:rsidRDefault="00893F83" w:rsidP="00456953">
      <w:pPr>
        <w:rPr>
          <w:rFonts w:ascii="Times New Roman" w:hAnsi="Times New Roman" w:cs="Times New Roman"/>
          <w:sz w:val="32"/>
          <w:szCs w:val="32"/>
        </w:rPr>
      </w:pPr>
      <w:r w:rsidRPr="00623639">
        <w:rPr>
          <w:rFonts w:ascii="Times New Roman" w:hAnsi="Times New Roman" w:cs="Times New Roman"/>
          <w:sz w:val="32"/>
          <w:szCs w:val="32"/>
        </w:rPr>
        <w:t xml:space="preserve">19.05.2023г. произошёл пожар в двухкомнатной квартире, расположенной на первом этаже пятиэтажного кирпичного дома в </w:t>
      </w:r>
      <w:proofErr w:type="gramStart"/>
      <w:r w:rsidRPr="00623639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Pr="00623639">
        <w:rPr>
          <w:rFonts w:ascii="Times New Roman" w:hAnsi="Times New Roman" w:cs="Times New Roman"/>
          <w:sz w:val="32"/>
          <w:szCs w:val="32"/>
        </w:rPr>
        <w:t>. Бобруйске. Причиной пожара стало возгорание одежды на гражданине 2011 г.р. В отсутствие родителей ученик 6-го класса решил самостоятельно сварить пельмени. С диагнозом «термический ожог пламенем 1-2 степени 7% тела (грудь и спина) был госпитализирован в учреждение здравоохранения.</w:t>
      </w:r>
    </w:p>
    <w:p w:rsidR="005C765E" w:rsidRPr="00623639" w:rsidRDefault="005C765E" w:rsidP="005C765E">
      <w:pPr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623639">
        <w:rPr>
          <w:rFonts w:ascii="Times New Roman" w:hAnsi="Times New Roman" w:cs="Times New Roman"/>
          <w:sz w:val="32"/>
          <w:szCs w:val="32"/>
        </w:rPr>
        <w:t>Госэнергогазнадзор</w:t>
      </w:r>
      <w:proofErr w:type="spellEnd"/>
      <w:r w:rsidRPr="00623639">
        <w:rPr>
          <w:rFonts w:ascii="Times New Roman" w:hAnsi="Times New Roman" w:cs="Times New Roman"/>
          <w:sz w:val="32"/>
          <w:szCs w:val="32"/>
        </w:rPr>
        <w:t xml:space="preserve"> напоминает что запрещается</w:t>
      </w:r>
      <w:r w:rsidRPr="00623639">
        <w:rPr>
          <w:rFonts w:ascii="Times New Roman" w:hAnsi="Times New Roman" w:cs="Times New Roman"/>
          <w:sz w:val="32"/>
          <w:szCs w:val="32"/>
          <w:lang w:val="en-US"/>
        </w:rPr>
        <w:t>: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допускать к пользованию газовыми плитами детей до 12 лет, другим газоиспользующим оборудованием - детей до 14 лет, недееспособных лиц, признанных таковыми в установленном порядке, лиц, находящихся в состоянии алкогольного или наркотического опьянения, а также лиц, не прошедших инструктаж и не знающих правил безопасного пользования этим оборудованием;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пользоваться газоиспользующим оборудованием в случае его неисправности, при обнаружении запаха газа, неисправности газопроводов, отключающей арматуры, приборов автоматики безопасности;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оставлять открытыми вентили баллонов (если баллон установлен в помещении), краны, находящиеся перед газоиспользующим оборудованием и на нем, после окончания пользования газоиспользующим оборудованием;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lastRenderedPageBreak/>
        <w:t> </w:t>
      </w:r>
      <w:proofErr w:type="gramStart"/>
      <w:r w:rsidRPr="00623639">
        <w:rPr>
          <w:rFonts w:ascii="Times New Roman" w:hAnsi="Times New Roman" w:cs="Times New Roman"/>
          <w:color w:val="191919"/>
          <w:sz w:val="32"/>
          <w:szCs w:val="32"/>
        </w:rPr>
        <w:t>оставлять без присмотра работающее газоиспользующее оборудование, кроме рассчитанного на непрерывную работу и оборудованного соответствующей автоматикой безопасности;</w:t>
      </w:r>
      <w:proofErr w:type="gramEnd"/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использовать для обогрева помещений газоиспользующее оборудование, предназначенное для приготовления пищи;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 xml:space="preserve"> производить самовольное подключение, отключение газоиспользующего оборудования и его перестановку с применением сварки, а также </w:t>
      </w:r>
      <w:proofErr w:type="spellStart"/>
      <w:r w:rsidRPr="00623639">
        <w:rPr>
          <w:rFonts w:ascii="Times New Roman" w:hAnsi="Times New Roman" w:cs="Times New Roman"/>
          <w:color w:val="191919"/>
          <w:sz w:val="32"/>
          <w:szCs w:val="32"/>
        </w:rPr>
        <w:t>переподключение</w:t>
      </w:r>
      <w:proofErr w:type="spellEnd"/>
      <w:r w:rsidRPr="00623639">
        <w:rPr>
          <w:rFonts w:ascii="Times New Roman" w:hAnsi="Times New Roman" w:cs="Times New Roman"/>
          <w:color w:val="191919"/>
          <w:sz w:val="32"/>
          <w:szCs w:val="32"/>
        </w:rPr>
        <w:t xml:space="preserve"> на присоединительный гибкий шланг, разборку этого оборудования и его ремонт, вмешиваться в работу индивидуальных приборов учета расхода газа;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привязывать к газопроводам веревки, нагружать газопроводы и использовать их в качестве опор;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сушить вещи над пламенем горелок газовой плиты;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использовать для сна помещения, в которых установлено газоиспользующее оборудование;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применять огонь для обнаружения утечки газа из газопроводов, газоиспользующего оборудования;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подсоединять к газоиспользующему оборудованию самодельные горелки и другие приспособления;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</w:t>
      </w:r>
      <w:proofErr w:type="gramStart"/>
      <w:r w:rsidRPr="00623639">
        <w:rPr>
          <w:rFonts w:ascii="Times New Roman" w:hAnsi="Times New Roman" w:cs="Times New Roman"/>
          <w:color w:val="191919"/>
          <w:sz w:val="32"/>
          <w:szCs w:val="32"/>
        </w:rPr>
        <w:t>эксплуатировать газоиспользующее оборудование при неисправности дымовых и вентиляционных каналов, отсутствии тяги, а также без наличия актов проверки технического состояния дымовых и вентиляционных каналов, выдаваемых специализированной организацией, или при просроченных таких актах либо отсутствии записей в журналах учета результатов повторной проверки и прочистки дымовых и вентиляционных каналов при наличии свидетельства о прохождении обучения на право выполнения работ по повторной проверке и</w:t>
      </w:r>
      <w:proofErr w:type="gramEnd"/>
      <w:r w:rsidRPr="00623639">
        <w:rPr>
          <w:rFonts w:ascii="Times New Roman" w:hAnsi="Times New Roman" w:cs="Times New Roman"/>
          <w:color w:val="191919"/>
          <w:sz w:val="32"/>
          <w:szCs w:val="32"/>
        </w:rPr>
        <w:t xml:space="preserve"> прочистке дымовых и вентиляционных каналов;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срывать пломбы, установленные изготовителями и газоснабжающими организациями на индивидуальных приборах учета расхода газа, отключающих устройствах, газоиспользующем оборудовании, нарушать целостность пломбирующего материала и самовольно подключать газоиспользующее оборудование после его отключения газоснабжающими организациями;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 xml:space="preserve"> при газификации жилого дома от ИБУ производить слив СУГ из баллона, наполнение и подогрев баллона, эксплуатировать баллон с утечками газа или признаками износа уплотнительных материалов, </w:t>
      </w:r>
      <w:r w:rsidRPr="00623639">
        <w:rPr>
          <w:rFonts w:ascii="Times New Roman" w:hAnsi="Times New Roman" w:cs="Times New Roman"/>
          <w:color w:val="191919"/>
          <w:sz w:val="32"/>
          <w:szCs w:val="32"/>
        </w:rPr>
        <w:lastRenderedPageBreak/>
        <w:t>механическими повреждениями, передавать баллон с СУГ другим лицам;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пользоваться газоиспользующим оборудованием с истекшим сроком эксплуатации при отсутствии положительных результатов его диагностики;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нарушать установленные законодательством ограничения по использованию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производить замену баллонов с СУГ на ИБУ при отсутствии удостоверения на право самостоятельной замены баллона, соответствующей записи в техническом паспорте по форме, определенной в Приложении 2 к настоящим Правилам. Удостоверение о специальной подготовке на право самостоятельной замены баллона выдается газоснабжающей организацией после прохождения потребителем газа соответствующего инструктажа;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хранить баллоны с СУГ в не подключенном к ИБУ состоянии;</w:t>
      </w:r>
    </w:p>
    <w:p w:rsidR="005C765E" w:rsidRPr="00623639" w:rsidRDefault="005C765E" w:rsidP="005C7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устанавливать баллоны с СУГ в жилых комнатах, помещениях без естественного освещения;</w:t>
      </w:r>
    </w:p>
    <w:p w:rsidR="005C765E" w:rsidRPr="00623639" w:rsidRDefault="005C765E" w:rsidP="004569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191919"/>
          <w:sz w:val="32"/>
          <w:szCs w:val="32"/>
        </w:rPr>
      </w:pPr>
      <w:r w:rsidRPr="00623639">
        <w:rPr>
          <w:rFonts w:ascii="Times New Roman" w:hAnsi="Times New Roman" w:cs="Times New Roman"/>
          <w:color w:val="191919"/>
          <w:sz w:val="32"/>
          <w:szCs w:val="32"/>
        </w:rPr>
        <w:t> использовать СУГ в баллонах для иных целей, не предусмотренных проектом (эскизом) на монтаж ИБУ.</w:t>
      </w:r>
    </w:p>
    <w:p w:rsidR="005C765E" w:rsidRPr="00623639" w:rsidRDefault="005C765E" w:rsidP="00456953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456953" w:rsidRPr="00623639" w:rsidRDefault="00456953" w:rsidP="00893F83">
      <w:pPr>
        <w:rPr>
          <w:rFonts w:ascii="Times New Roman" w:hAnsi="Times New Roman" w:cs="Times New Roman"/>
          <w:sz w:val="32"/>
          <w:szCs w:val="32"/>
        </w:rPr>
      </w:pPr>
    </w:p>
    <w:sectPr w:rsidR="00456953" w:rsidRPr="00623639" w:rsidSect="00F97AF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5477A"/>
    <w:multiLevelType w:val="multilevel"/>
    <w:tmpl w:val="950A4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01497"/>
    <w:rsid w:val="00003DD8"/>
    <w:rsid w:val="00032013"/>
    <w:rsid w:val="00063064"/>
    <w:rsid w:val="00065CAB"/>
    <w:rsid w:val="000678E6"/>
    <w:rsid w:val="00097921"/>
    <w:rsid w:val="000A1EC9"/>
    <w:rsid w:val="000C7C54"/>
    <w:rsid w:val="0010590D"/>
    <w:rsid w:val="00167ED0"/>
    <w:rsid w:val="00192F0A"/>
    <w:rsid w:val="001A480B"/>
    <w:rsid w:val="001A4EF6"/>
    <w:rsid w:val="001D2468"/>
    <w:rsid w:val="00204D44"/>
    <w:rsid w:val="002357D5"/>
    <w:rsid w:val="002D098B"/>
    <w:rsid w:val="002E5EB9"/>
    <w:rsid w:val="00343750"/>
    <w:rsid w:val="00372FA6"/>
    <w:rsid w:val="00384523"/>
    <w:rsid w:val="003B1FF4"/>
    <w:rsid w:val="003B338D"/>
    <w:rsid w:val="003E2F3D"/>
    <w:rsid w:val="003F0DC3"/>
    <w:rsid w:val="00453405"/>
    <w:rsid w:val="00456953"/>
    <w:rsid w:val="004B2E22"/>
    <w:rsid w:val="004E6A9E"/>
    <w:rsid w:val="005355E8"/>
    <w:rsid w:val="0054048E"/>
    <w:rsid w:val="00574548"/>
    <w:rsid w:val="00580380"/>
    <w:rsid w:val="00583762"/>
    <w:rsid w:val="005C5E8E"/>
    <w:rsid w:val="005C765E"/>
    <w:rsid w:val="005D2A2C"/>
    <w:rsid w:val="005F4BBA"/>
    <w:rsid w:val="005F7C43"/>
    <w:rsid w:val="00623639"/>
    <w:rsid w:val="0063714C"/>
    <w:rsid w:val="00686A5A"/>
    <w:rsid w:val="00692701"/>
    <w:rsid w:val="006949F9"/>
    <w:rsid w:val="006B0328"/>
    <w:rsid w:val="006F4911"/>
    <w:rsid w:val="007055AC"/>
    <w:rsid w:val="00741C7F"/>
    <w:rsid w:val="00775CF1"/>
    <w:rsid w:val="0078419D"/>
    <w:rsid w:val="007B5DA5"/>
    <w:rsid w:val="00811B3D"/>
    <w:rsid w:val="0084237F"/>
    <w:rsid w:val="00863DB1"/>
    <w:rsid w:val="00893F83"/>
    <w:rsid w:val="008C2FE2"/>
    <w:rsid w:val="0090028D"/>
    <w:rsid w:val="00922AD5"/>
    <w:rsid w:val="0092448D"/>
    <w:rsid w:val="00953AAA"/>
    <w:rsid w:val="0096010C"/>
    <w:rsid w:val="00963480"/>
    <w:rsid w:val="009B5B3C"/>
    <w:rsid w:val="00A25FAF"/>
    <w:rsid w:val="00A558EF"/>
    <w:rsid w:val="00A64683"/>
    <w:rsid w:val="00A87A50"/>
    <w:rsid w:val="00AA127E"/>
    <w:rsid w:val="00B1284F"/>
    <w:rsid w:val="00B8048F"/>
    <w:rsid w:val="00B87F5F"/>
    <w:rsid w:val="00BC4A71"/>
    <w:rsid w:val="00C0012B"/>
    <w:rsid w:val="00C01497"/>
    <w:rsid w:val="00C31493"/>
    <w:rsid w:val="00C5509B"/>
    <w:rsid w:val="00C757B7"/>
    <w:rsid w:val="00C97E46"/>
    <w:rsid w:val="00D236AA"/>
    <w:rsid w:val="00D40BD3"/>
    <w:rsid w:val="00D508E0"/>
    <w:rsid w:val="00D623DC"/>
    <w:rsid w:val="00D73BFE"/>
    <w:rsid w:val="00D8083E"/>
    <w:rsid w:val="00D8358E"/>
    <w:rsid w:val="00D8406A"/>
    <w:rsid w:val="00DA46EE"/>
    <w:rsid w:val="00DB4FBC"/>
    <w:rsid w:val="00DB5A1A"/>
    <w:rsid w:val="00DB5AD3"/>
    <w:rsid w:val="00DD1BFE"/>
    <w:rsid w:val="00DE467D"/>
    <w:rsid w:val="00E17DC4"/>
    <w:rsid w:val="00E54B67"/>
    <w:rsid w:val="00E9738C"/>
    <w:rsid w:val="00EA6572"/>
    <w:rsid w:val="00F10FE0"/>
    <w:rsid w:val="00F173BC"/>
    <w:rsid w:val="00F30DC8"/>
    <w:rsid w:val="00F36461"/>
    <w:rsid w:val="00F465C0"/>
    <w:rsid w:val="00F83106"/>
    <w:rsid w:val="00F97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95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E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0921</dc:creator>
  <cp:lastModifiedBy>Vileyka 3</cp:lastModifiedBy>
  <cp:revision>3</cp:revision>
  <dcterms:created xsi:type="dcterms:W3CDTF">2024-07-08T08:00:00Z</dcterms:created>
  <dcterms:modified xsi:type="dcterms:W3CDTF">2024-07-09T06:16:00Z</dcterms:modified>
</cp:coreProperties>
</file>