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0F3" w:rsidRDefault="00CF4FD5">
      <w:r>
        <w:rPr>
          <w:noProof/>
          <w:lang w:eastAsia="ru-RU"/>
        </w:rPr>
        <w:pict>
          <v:rect id="_x0000_s1026" style="position:absolute;margin-left:80.85pt;margin-top:-65.6pt;width:416.4pt;height:836.1pt;z-index:251656704" fillcolor="#737373" strokecolor="white" strokeweight="1pt">
            <v:shadow color="#d8d8d8" offset="3pt,3pt" offset2="2pt,2pt"/>
            <v:textbox style="mso-next-textbox:#_x0000_s1026" inset="18pt,108pt,36pt">
              <w:txbxContent>
                <w:p w:rsidR="001520F3" w:rsidRDefault="000D14D6" w:rsidP="00084F2E">
                  <w:pPr>
                    <w:pStyle w:val="a3"/>
                    <w:rPr>
                      <w:rFonts w:cs="Times New Roman"/>
                    </w:rPr>
                  </w:pPr>
                  <w:r>
                    <w:rPr>
                      <w:rFonts w:cs="Times New Roman"/>
                      <w:noProof/>
                      <w:color w:val="FFFFFF"/>
                      <w:sz w:val="80"/>
                      <w:szCs w:val="80"/>
                      <w:lang w:eastAsia="ru-RU"/>
                    </w:rPr>
                    <w:drawing>
                      <wp:inline distT="0" distB="0" distL="0" distR="0">
                        <wp:extent cx="4876800" cy="3543300"/>
                        <wp:effectExtent l="19050" t="0" r="0" b="0"/>
                        <wp:docPr id="2" name="Рисунок 10" descr="Корни детской жестокости растут из детства,">
                          <a:hlinkClick xmlns:a="http://schemas.openxmlformats.org/drawingml/2006/main" r:id="rId5" tooltip="&quot;Click to preview image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 descr="Корни детской жестокости растут из детства,">
                                  <a:hlinkClick r:id="rId5" tooltip="&quot;Click to preview image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76800" cy="3543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520F3" w:rsidRPr="0043718F" w:rsidRDefault="001520F3" w:rsidP="0043718F">
                  <w:pPr>
                    <w:autoSpaceDE w:val="0"/>
                    <w:autoSpaceDN w:val="0"/>
                    <w:adjustRightInd w:val="0"/>
                    <w:spacing w:line="240" w:lineRule="auto"/>
                    <w:ind w:right="-470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43718F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</w:rPr>
                    <w:t xml:space="preserve">Статья 9 Закона Республики Беларусь «О правах ребенка»: </w:t>
                  </w:r>
                </w:p>
                <w:p w:rsidR="001520F3" w:rsidRPr="001A78DE" w:rsidRDefault="001520F3" w:rsidP="00F30710">
                  <w:pPr>
                    <w:autoSpaceDE w:val="0"/>
                    <w:autoSpaceDN w:val="0"/>
                    <w:adjustRightInd w:val="0"/>
                    <w:spacing w:line="240" w:lineRule="auto"/>
                    <w:ind w:right="-470" w:firstLine="560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1A78DE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32"/>
                      <w:szCs w:val="32"/>
                    </w:rPr>
                    <w:t>«Лица, которым стало известно о фактах жестокого обращения, физического и (или) психического насилия в отношении ребенка, представляющих угрозу его жизни, здоровью и развитию, обязаны немедленно сообщить об этом в компетентный государственный орган».</w:t>
                  </w:r>
                </w:p>
                <w:p w:rsidR="001520F3" w:rsidRPr="00F30710" w:rsidRDefault="001520F3" w:rsidP="00FC1ADC">
                  <w:pPr>
                    <w:pStyle w:val="a3"/>
                    <w:ind w:right="-503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:rsidR="001520F3" w:rsidRPr="000576BC" w:rsidRDefault="001520F3" w:rsidP="00FC1ADC">
                  <w:pPr>
                    <w:pStyle w:val="a3"/>
                    <w:ind w:right="-503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0576BC"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>О ФАКТАХ</w:t>
                  </w:r>
                </w:p>
                <w:p w:rsidR="001520F3" w:rsidRPr="000576BC" w:rsidRDefault="001520F3" w:rsidP="00FC1ADC">
                  <w:pPr>
                    <w:pStyle w:val="a3"/>
                    <w:ind w:right="-503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0576BC"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>СЕМЕЙНОГО НЕБЛАГОПОЛУЧИЯ И</w:t>
                  </w:r>
                </w:p>
                <w:p w:rsidR="001520F3" w:rsidRPr="000576BC" w:rsidRDefault="001520F3" w:rsidP="00FC1ADC">
                  <w:pPr>
                    <w:pStyle w:val="a3"/>
                    <w:ind w:right="-503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0576BC"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>ЖЕСТОКОГО ОБРАЩЕНИЯ С ДЕТЬМИ</w:t>
                  </w:r>
                </w:p>
                <w:p w:rsidR="001520F3" w:rsidRDefault="001520F3" w:rsidP="00FC1ADC">
                  <w:pPr>
                    <w:pStyle w:val="a3"/>
                    <w:ind w:right="-505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 xml:space="preserve">МОЖНО СООБЩИТЬ </w:t>
                  </w:r>
                  <w:r w:rsidRPr="000576BC"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>ПО ТЕЛЕФОНУ</w:t>
                  </w:r>
                </w:p>
                <w:p w:rsidR="001520F3" w:rsidRDefault="001520F3" w:rsidP="00FC1ADC">
                  <w:pPr>
                    <w:pStyle w:val="a3"/>
                    <w:ind w:right="-505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B3B92">
                    <w:rPr>
                      <w:rFonts w:ascii="Cambria" w:hAnsi="Cambria" w:cs="Cambria"/>
                      <w:b/>
                      <w:bCs/>
                      <w:color w:val="FF0000"/>
                      <w:sz w:val="44"/>
                      <w:szCs w:val="44"/>
                    </w:rPr>
                    <w:t>КРУГЛОСУТОЧНОЙ ПРЯМОЙ ЛИНИИ</w:t>
                  </w:r>
                  <w:r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 xml:space="preserve"> МИНИСТЕРСТВА ВНУТРЕННИХ ДЕЛ</w:t>
                  </w:r>
                </w:p>
                <w:p w:rsidR="001520F3" w:rsidRDefault="001520F3" w:rsidP="00FC1ADC">
                  <w:pPr>
                    <w:pStyle w:val="a3"/>
                    <w:ind w:right="-505"/>
                    <w:jc w:val="center"/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>ПО ПРИЕМУ СООБЩЕНИЙ О ФАКТАХ СЕМЕЙНОГО НЕБЛАГОПОЛУЧИЯ И</w:t>
                  </w:r>
                </w:p>
                <w:p w:rsidR="001520F3" w:rsidRPr="000576BC" w:rsidRDefault="001520F3" w:rsidP="00FC1ADC">
                  <w:pPr>
                    <w:pStyle w:val="a3"/>
                    <w:ind w:right="-505"/>
                    <w:jc w:val="center"/>
                    <w:rPr>
                      <w:rFonts w:cs="Times New Roman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color w:val="FFFFFF"/>
                      <w:sz w:val="32"/>
                      <w:szCs w:val="32"/>
                    </w:rPr>
                    <w:t>НАСИЛИЯ В ОТНОШЕНИИ ДЕТЕЙ</w:t>
                  </w:r>
                </w:p>
                <w:p w:rsidR="001520F3" w:rsidRPr="00F30710" w:rsidRDefault="001520F3" w:rsidP="00FC1ADC">
                  <w:pPr>
                    <w:pStyle w:val="a3"/>
                    <w:ind w:right="-505"/>
                    <w:jc w:val="center"/>
                    <w:rPr>
                      <w:rFonts w:ascii="Cambria" w:hAnsi="Cambria" w:cs="Cambria"/>
                      <w:b/>
                      <w:bCs/>
                      <w:color w:val="C00000"/>
                      <w:sz w:val="10"/>
                      <w:szCs w:val="10"/>
                    </w:rPr>
                  </w:pPr>
                </w:p>
                <w:p w:rsidR="001520F3" w:rsidRPr="00EB3B92" w:rsidRDefault="001520F3" w:rsidP="00DA73B5">
                  <w:pPr>
                    <w:pStyle w:val="a3"/>
                    <w:ind w:right="-503"/>
                    <w:jc w:val="center"/>
                    <w:rPr>
                      <w:rFonts w:ascii="Cambria" w:hAnsi="Cambria" w:cs="Cambria"/>
                      <w:b/>
                      <w:bCs/>
                      <w:color w:val="FFFF00"/>
                      <w:sz w:val="96"/>
                      <w:szCs w:val="96"/>
                    </w:rPr>
                  </w:pPr>
                  <w:r w:rsidRPr="00EB3B92">
                    <w:rPr>
                      <w:rFonts w:ascii="Cambria" w:hAnsi="Cambria" w:cs="Cambria"/>
                      <w:b/>
                      <w:bCs/>
                      <w:color w:val="FFFF00"/>
                      <w:sz w:val="96"/>
                      <w:szCs w:val="96"/>
                    </w:rPr>
                    <w:t>8-017 372-73-87</w:t>
                  </w:r>
                </w:p>
                <w:p w:rsidR="001520F3" w:rsidRDefault="001520F3" w:rsidP="00DA73B5">
                  <w:pPr>
                    <w:spacing w:after="0" w:line="240" w:lineRule="auto"/>
                    <w:jc w:val="center"/>
                    <w:rPr>
                      <w:rFonts w:ascii="Cambria" w:hAnsi="Cambria" w:cs="Cambria"/>
                      <w:color w:val="FFFFFF"/>
                      <w:sz w:val="10"/>
                      <w:szCs w:val="10"/>
                    </w:rPr>
                  </w:pPr>
                </w:p>
                <w:p w:rsidR="001520F3" w:rsidRDefault="001520F3" w:rsidP="00DA73B5">
                  <w:pPr>
                    <w:spacing w:after="0" w:line="240" w:lineRule="auto"/>
                    <w:jc w:val="center"/>
                    <w:rPr>
                      <w:rFonts w:ascii="Cambria" w:hAnsi="Cambria" w:cs="Cambria"/>
                      <w:color w:val="FFFFFF"/>
                      <w:sz w:val="10"/>
                      <w:szCs w:val="10"/>
                    </w:rPr>
                  </w:pPr>
                </w:p>
                <w:p w:rsidR="001520F3" w:rsidRDefault="001520F3" w:rsidP="00DA73B5">
                  <w:pPr>
                    <w:spacing w:after="0" w:line="240" w:lineRule="auto"/>
                    <w:jc w:val="center"/>
                    <w:rPr>
                      <w:rFonts w:ascii="Cambria" w:hAnsi="Cambria" w:cs="Cambria"/>
                      <w:color w:val="FFFFFF"/>
                      <w:sz w:val="10"/>
                      <w:szCs w:val="10"/>
                    </w:rPr>
                  </w:pPr>
                </w:p>
                <w:p w:rsidR="001520F3" w:rsidRDefault="001520F3" w:rsidP="00DA73B5">
                  <w:pPr>
                    <w:spacing w:after="0" w:line="240" w:lineRule="auto"/>
                    <w:jc w:val="center"/>
                    <w:rPr>
                      <w:rFonts w:ascii="Cambria" w:hAnsi="Cambria" w:cs="Cambria"/>
                      <w:color w:val="FFFFFF"/>
                      <w:sz w:val="10"/>
                      <w:szCs w:val="10"/>
                    </w:rPr>
                  </w:pPr>
                </w:p>
                <w:p w:rsidR="001520F3" w:rsidRPr="00EB3B92" w:rsidRDefault="001520F3" w:rsidP="00F30710">
                  <w:pPr>
                    <w:spacing w:after="0" w:line="240" w:lineRule="auto"/>
                    <w:ind w:right="-580"/>
                    <w:jc w:val="center"/>
                    <w:rPr>
                      <w:rFonts w:ascii="Cambria" w:hAnsi="Cambria" w:cs="Cambria"/>
                      <w:color w:val="0000FF"/>
                      <w:sz w:val="24"/>
                      <w:szCs w:val="24"/>
                    </w:rPr>
                  </w:pPr>
                  <w:r w:rsidRPr="00EB3B92">
                    <w:rPr>
                      <w:rFonts w:ascii="Cambria" w:hAnsi="Cambria" w:cs="Cambria"/>
                      <w:color w:val="0000FF"/>
                      <w:sz w:val="24"/>
                      <w:szCs w:val="24"/>
                    </w:rPr>
                    <w:t>Мил</w:t>
                  </w:r>
                  <w:r>
                    <w:rPr>
                      <w:rFonts w:ascii="Cambria" w:hAnsi="Cambria" w:cs="Cambria"/>
                      <w:color w:val="0000FF"/>
                      <w:sz w:val="24"/>
                      <w:szCs w:val="24"/>
                    </w:rPr>
                    <w:t xml:space="preserve">иция общественной безопасности </w:t>
                  </w:r>
                  <w:r w:rsidRPr="00EB3B92">
                    <w:rPr>
                      <w:rFonts w:ascii="Cambria" w:hAnsi="Cambria" w:cs="Cambria"/>
                      <w:color w:val="0000FF"/>
                      <w:sz w:val="24"/>
                      <w:szCs w:val="24"/>
                    </w:rPr>
                    <w:t>МВД Республики Беларусь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7" style="position:absolute;margin-left:9.75pt;margin-top:-36.3pt;width:452.7pt;height:72.6pt;flip:x;z-index:251657728;v-text-anchor:bottom" fillcolor="#c0504d" strokecolor="white" strokeweight="1pt">
            <v:shadow color="#d8d8d8" offset="3pt,3pt" offset2="2pt,2pt"/>
            <v:textbox style="mso-next-textbox:#_x0000_s1027">
              <w:txbxContent>
                <w:p w:rsidR="001520F3" w:rsidRPr="000576BC" w:rsidRDefault="001520F3" w:rsidP="00F20ED5">
                  <w:pPr>
                    <w:spacing w:after="0" w:line="240" w:lineRule="auto"/>
                    <w:jc w:val="center"/>
                    <w:rPr>
                      <w:b/>
                      <w:bCs/>
                      <w:color w:val="FFFFFF"/>
                      <w:sz w:val="56"/>
                      <w:szCs w:val="56"/>
                    </w:rPr>
                  </w:pPr>
                  <w:r w:rsidRPr="000576BC">
                    <w:rPr>
                      <w:rFonts w:ascii="Cambria" w:hAnsi="Cambria" w:cs="Cambria"/>
                      <w:b/>
                      <w:bCs/>
                      <w:color w:val="FFFFFF"/>
                      <w:sz w:val="56"/>
                      <w:szCs w:val="56"/>
                    </w:rPr>
                    <w:t xml:space="preserve">НЕ </w:t>
                  </w:r>
                  <w:r>
                    <w:rPr>
                      <w:rFonts w:ascii="Cambria" w:hAnsi="Cambria" w:cs="Cambria"/>
                      <w:b/>
                      <w:bCs/>
                      <w:color w:val="FFFFFF"/>
                      <w:sz w:val="56"/>
                      <w:szCs w:val="56"/>
                    </w:rPr>
                    <w:t xml:space="preserve"> </w:t>
                  </w:r>
                  <w:r w:rsidRPr="000576BC">
                    <w:rPr>
                      <w:rFonts w:ascii="Cambria" w:hAnsi="Cambria" w:cs="Cambria"/>
                      <w:b/>
                      <w:bCs/>
                      <w:color w:val="FFFFFF"/>
                      <w:sz w:val="56"/>
                      <w:szCs w:val="56"/>
                    </w:rPr>
                    <w:t>ОСТАВАЙТЕСЬ РАВНОДУШНЫМИ</w:t>
                  </w:r>
                  <w:r w:rsidRPr="000576BC">
                    <w:rPr>
                      <w:b/>
                      <w:bCs/>
                      <w:color w:val="FFFFFF"/>
                      <w:sz w:val="56"/>
                      <w:szCs w:val="56"/>
                    </w:rPr>
                    <w:t>!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8" style="position:absolute;margin-left:-82.05pt;margin-top:-50.1pt;width:589.2pt;height:820.2pt;z-index:251655680;v-text-anchor:middle" fillcolor="#8c8c8c" strokecolor="white" strokeweight="1pt">
            <v:fill r:id="rId7" o:title="" color2="#bfbfbf" type="pattern"/>
            <v:shadow color="#d8d8d8" offset="3pt,3pt" offset2="2pt,2pt"/>
            <v:textbox style="mso-next-textbox:#_x0000_s1028">
              <w:txbxContent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520F3" w:rsidRDefault="001520F3" w:rsidP="00765269">
                  <w:pPr>
                    <w:ind w:right="8397"/>
                    <w:rPr>
                      <w:rFonts w:ascii="Cambria" w:hAnsi="Cambria" w:cs="Cambria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520F3" w:rsidRPr="000576BC" w:rsidRDefault="001520F3" w:rsidP="00765269">
                  <w:pPr>
                    <w:ind w:right="8397"/>
                    <w:rPr>
                      <w:rFonts w:ascii="Cambria" w:hAnsi="Cambria" w:cs="Cambria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520F3" w:rsidRPr="00FC1ADC" w:rsidRDefault="001520F3" w:rsidP="00FC1ADC">
                  <w:pPr>
                    <w:ind w:right="8397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44"/>
                      <w:szCs w:val="44"/>
                      <w:lang w:eastAsia="ru-RU"/>
                    </w:rPr>
                  </w:pPr>
                  <w:r w:rsidRPr="00FC1ADC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44"/>
                      <w:szCs w:val="44"/>
                      <w:lang w:eastAsia="ru-RU"/>
                    </w:rPr>
                    <w:t>Каждый ребенок имеет право на защиту от любых видов эксплуатации и насилия</w:t>
                  </w:r>
                </w:p>
                <w:p w:rsidR="001520F3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Default="001520F3" w:rsidP="004D0396">
                  <w:pPr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F30710" w:rsidRDefault="001520F3" w:rsidP="004D0396">
                  <w:pPr>
                    <w:rPr>
                      <w:rFonts w:ascii="Cambria" w:hAnsi="Cambria" w:cs="Cambria"/>
                      <w:sz w:val="24"/>
                      <w:szCs w:val="24"/>
                    </w:rPr>
                  </w:pPr>
                </w:p>
                <w:p w:rsidR="001520F3" w:rsidRDefault="001520F3" w:rsidP="00FC1ADC">
                  <w:pPr>
                    <w:spacing w:after="0" w:line="240" w:lineRule="auto"/>
                    <w:ind w:right="8397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C00000"/>
                      <w:sz w:val="44"/>
                      <w:szCs w:val="44"/>
                    </w:rPr>
                  </w:pPr>
                </w:p>
                <w:p w:rsidR="001520F3" w:rsidRPr="00EB3B92" w:rsidRDefault="001520F3" w:rsidP="00FC1ADC">
                  <w:pPr>
                    <w:spacing w:after="0" w:line="240" w:lineRule="auto"/>
                    <w:ind w:right="8397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C00000"/>
                      <w:sz w:val="44"/>
                      <w:szCs w:val="44"/>
                    </w:rPr>
                  </w:pPr>
                  <w:r w:rsidRPr="00EB3B92">
                    <w:rPr>
                      <w:rFonts w:ascii="Times New Roman" w:hAnsi="Times New Roman" w:cs="Times New Roman"/>
                      <w:b/>
                      <w:bCs/>
                      <w:color w:val="C00000"/>
                      <w:sz w:val="44"/>
                      <w:szCs w:val="44"/>
                    </w:rPr>
                    <w:t>ЗВОНИТЕ,</w:t>
                  </w:r>
                </w:p>
                <w:p w:rsidR="001520F3" w:rsidRPr="00EB3B92" w:rsidRDefault="001520F3" w:rsidP="00FC1ADC">
                  <w:pPr>
                    <w:spacing w:after="0" w:line="240" w:lineRule="auto"/>
                    <w:ind w:right="8397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C00000"/>
                      <w:sz w:val="44"/>
                      <w:szCs w:val="44"/>
                    </w:rPr>
                  </w:pPr>
                  <w:r w:rsidRPr="00EB3B92">
                    <w:rPr>
                      <w:rFonts w:ascii="Times New Roman" w:hAnsi="Times New Roman" w:cs="Times New Roman"/>
                      <w:b/>
                      <w:bCs/>
                      <w:color w:val="C00000"/>
                      <w:sz w:val="44"/>
                      <w:szCs w:val="44"/>
                    </w:rPr>
                    <w:t>И ВАМ ПОМОГУТ!</w:t>
                  </w:r>
                </w:p>
                <w:p w:rsidR="001520F3" w:rsidRPr="000576BC" w:rsidRDefault="001520F3" w:rsidP="00353097">
                  <w:pPr>
                    <w:ind w:left="142"/>
                    <w:rPr>
                      <w:rFonts w:ascii="Cambria" w:hAnsi="Cambria" w:cs="Cambria"/>
                      <w:noProof/>
                      <w:sz w:val="32"/>
                      <w:szCs w:val="32"/>
                      <w:lang w:eastAsia="ru-RU"/>
                    </w:rPr>
                  </w:pPr>
                </w:p>
                <w:p w:rsidR="001520F3" w:rsidRPr="000576BC" w:rsidRDefault="001520F3" w:rsidP="00353097">
                  <w:pPr>
                    <w:ind w:left="142"/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0576BC" w:rsidRDefault="001520F3" w:rsidP="00765269">
                  <w:pPr>
                    <w:spacing w:after="0"/>
                    <w:rPr>
                      <w:rFonts w:ascii="Cambria" w:hAnsi="Cambria" w:cs="Cambria"/>
                      <w:sz w:val="32"/>
                      <w:szCs w:val="32"/>
                    </w:rPr>
                  </w:pPr>
                </w:p>
                <w:p w:rsidR="001520F3" w:rsidRPr="004D0396" w:rsidRDefault="001520F3" w:rsidP="00367E1B">
                  <w:pPr>
                    <w:spacing w:after="0" w:line="240" w:lineRule="auto"/>
                    <w:ind w:right="8274"/>
                    <w:jc w:val="center"/>
                  </w:pPr>
                  <w:r w:rsidRPr="000576BC">
                    <w:rPr>
                      <w:rFonts w:ascii="Cambria" w:hAnsi="Cambria" w:cs="Cambria"/>
                      <w:sz w:val="32"/>
                      <w:szCs w:val="32"/>
                    </w:rPr>
                    <w:br/>
                  </w:r>
                </w:p>
              </w:txbxContent>
            </v:textbox>
          </v:rect>
        </w:pict>
      </w:r>
    </w:p>
    <w:p w:rsidR="001520F3" w:rsidRDefault="001520F3"/>
    <w:p w:rsidR="001520F3" w:rsidRDefault="00CF4FD5">
      <w:r>
        <w:rPr>
          <w:noProof/>
          <w:lang w:eastAsia="ru-RU"/>
        </w:rPr>
        <w:pict>
          <v:rect id="_x0000_s1029" style="position:absolute;margin-left:-44pt;margin-top:264.1pt;width:122.8pt;height:97.8pt;flip:x;z-index:251658752;v-text-anchor:middle" fillcolor="#a7bfde" strokecolor="white" strokeweight="1pt">
            <v:fill opacity="52429f"/>
            <v:shadow color="#d8d8d8" offset="3pt,3pt" offset2="2pt,2pt"/>
            <v:textbox style="mso-next-textbox:#_x0000_s1029">
              <w:txbxContent>
                <w:p w:rsidR="001520F3" w:rsidRDefault="000D14D6" w:rsidP="00F20ED5">
                  <w:pPr>
                    <w:ind w:left="-142" w:right="-206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14475" cy="1047750"/>
                        <wp:effectExtent l="19050" t="0" r="9525" b="0"/>
                        <wp:docPr id="4" name="Рисунок 30" descr="http://im6-tub.yandex.ru/i?id=76204160-03&amp;tov=6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0" descr="http://im6-tub.yandex.ru/i?id=76204160-03&amp;tov=6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0" style="position:absolute;margin-left:-77pt;margin-top:363.1pt;width:128.4pt;height:101.4pt;flip:x;z-index:251659776;v-text-anchor:middle" fillcolor="#a7bfde" strokecolor="white" strokeweight="1pt">
            <v:fill opacity="52429f"/>
            <v:shadow color="#d8d8d8" offset="3pt,3pt" offset2="2pt,2pt"/>
            <v:textbox style="mso-next-textbox:#_x0000_s1030">
              <w:txbxContent>
                <w:p w:rsidR="001520F3" w:rsidRDefault="000D14D6" w:rsidP="00F20ED5">
                  <w:pPr>
                    <w:ind w:left="-284" w:right="-489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09725" cy="1219200"/>
                        <wp:effectExtent l="19050" t="0" r="9525" b="0"/>
                        <wp:docPr id="6" name="Рисунок 27" descr="http://im8-tub.yandex.ru/i?id=54127250-11&amp;tov=8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7" descr="http://im8-tub.yandex.ru/i?id=54127250-11&amp;tov=8">
                                  <a:hlinkClick r:id="rId1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1" style="position:absolute;margin-left:-49.5pt;margin-top:462.1pt;width:128.4pt;height:105.6pt;flip:x;z-index:251660800;v-text-anchor:middle" fillcolor="#a7bfde" strokecolor="white" strokeweight="1pt">
            <v:fill opacity=".5"/>
            <v:shadow color="#d8d8d8" offset="3pt,3pt" offset2="2pt,2pt"/>
            <v:textbox style="mso-next-textbox:#_x0000_s1031">
              <w:txbxContent>
                <w:p w:rsidR="001520F3" w:rsidRPr="004D0396" w:rsidRDefault="000D14D6" w:rsidP="00765269">
                  <w:pPr>
                    <w:spacing w:after="0" w:line="240" w:lineRule="auto"/>
                    <w:ind w:left="-142" w:right="-84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28750" cy="1076325"/>
                        <wp:effectExtent l="19050" t="0" r="0" b="0"/>
                        <wp:docPr id="8" name="Рисунок 15" descr="http://im7-tub.yandex.ru/i?id=157691744-09&amp;tov=7">
                          <a:hlinkClick xmlns:a="http://schemas.openxmlformats.org/drawingml/2006/main" r:id="rId1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5" descr="http://im7-tub.yandex.ru/i?id=157691744-09&amp;tov=7">
                                  <a:hlinkClick r:id="rId1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group id="_x0000_s1032" style="position:absolute;margin-left:74pt;margin-top:601.35pt;width:397.25pt;height:73.45pt;z-index:251654656" coordorigin="3446,13758" coordsize="8169,1382">
            <v:group id="_x0000_s1033" style="position:absolute;left:10833;top:14380;width:782;height:760;flip:x y" coordorigin="8754,11945" coordsize="2880,2859">
              <v:rect id="_x0000_s1034" style="position:absolute;left:10194;top:11945;width:1440;height:1440;flip:x;v-text-anchor:middle" fillcolor="#bfbfbf" strokecolor="white" strokeweight="1pt">
                <v:fill opacity=".5"/>
                <v:shadow color="#d8d8d8" offset="3pt,3pt" offset2="2pt,2pt"/>
              </v:rect>
              <v:rect id="_x0000_s1035" style="position:absolute;left:10194;top:13364;width:1440;height:1440;flip:x;v-text-anchor:middle" fillcolor="#c0504d" strokecolor="white" strokeweight="1pt">
                <v:shadow color="#d8d8d8" offset="3pt,3pt" offset2="2pt,2pt"/>
              </v:rect>
              <v:rect id="_x0000_s1036" style="position:absolute;left:8754;top:13364;width:1440;height:1440;flip:x;v-text-anchor:middle" fillcolor="#bfbfbf" strokecolor="white" strokeweight="1pt">
                <v:fill opacity=".5"/>
                <v:shadow color="#d8d8d8" offset="3pt,3pt" offset2="2pt,2pt"/>
              </v:rect>
            </v:group>
            <v:rect id="_x0000_s1037" style="position:absolute;left:3446;top:13758;width:7105;height:1382;v-text-anchor:bottom" filled="f" stroked="f" strokecolor="white" strokeweight="1pt">
              <v:fill opacity="52429f"/>
              <v:shadow color="#d8d8d8" offset="3pt,3pt" offset2="2pt,2pt"/>
              <v:textbox style="mso-next-textbox:#_x0000_s1037" inset=",0,,0">
                <w:txbxContent>
                  <w:p w:rsidR="001520F3" w:rsidRPr="000576BC" w:rsidRDefault="001520F3">
                    <w:pPr>
                      <w:pStyle w:val="a3"/>
                      <w:jc w:val="right"/>
                      <w:rPr>
                        <w:color w:val="FFFFFF"/>
                      </w:rPr>
                    </w:pPr>
                    <w:r w:rsidRPr="000576BC">
                      <w:rPr>
                        <w:color w:val="FFFFFF"/>
                      </w:rPr>
                      <w:t>maksimova</w:t>
                    </w:r>
                  </w:p>
                  <w:p w:rsidR="001520F3" w:rsidRPr="000576BC" w:rsidRDefault="001520F3">
                    <w:pPr>
                      <w:pStyle w:val="a3"/>
                      <w:jc w:val="right"/>
                      <w:rPr>
                        <w:color w:val="FFFFFF"/>
                      </w:rPr>
                    </w:pPr>
                    <w:r w:rsidRPr="000576BC">
                      <w:rPr>
                        <w:color w:val="FFFFFF"/>
                      </w:rPr>
                      <w:t>MINTRUD</w:t>
                    </w:r>
                  </w:p>
                  <w:p w:rsidR="001520F3" w:rsidRPr="000576BC" w:rsidRDefault="001520F3">
                    <w:pPr>
                      <w:pStyle w:val="a3"/>
                      <w:jc w:val="right"/>
                      <w:rPr>
                        <w:color w:val="FFFFFF"/>
                      </w:rPr>
                    </w:pPr>
                    <w:r w:rsidRPr="000576BC">
                      <w:rPr>
                        <w:color w:val="FFFFFF"/>
                      </w:rPr>
                      <w:t>[Выберите дату]</w:t>
                    </w:r>
                  </w:p>
                </w:txbxContent>
              </v:textbox>
            </v:rect>
          </v:group>
        </w:pict>
      </w:r>
    </w:p>
    <w:sectPr w:rsidR="001520F3" w:rsidSect="00F20ED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24C94"/>
    <w:multiLevelType w:val="hybridMultilevel"/>
    <w:tmpl w:val="1154053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F20ED5"/>
    <w:rsid w:val="000028B0"/>
    <w:rsid w:val="00050D02"/>
    <w:rsid w:val="000576BC"/>
    <w:rsid w:val="00084F2E"/>
    <w:rsid w:val="00086076"/>
    <w:rsid w:val="000D14D6"/>
    <w:rsid w:val="000D455B"/>
    <w:rsid w:val="000E5E39"/>
    <w:rsid w:val="00120D7B"/>
    <w:rsid w:val="001520F3"/>
    <w:rsid w:val="001A78DE"/>
    <w:rsid w:val="001B49E6"/>
    <w:rsid w:val="001C6D12"/>
    <w:rsid w:val="00205341"/>
    <w:rsid w:val="002148A4"/>
    <w:rsid w:val="002559B2"/>
    <w:rsid w:val="00273D1E"/>
    <w:rsid w:val="002F6BF9"/>
    <w:rsid w:val="00313A4F"/>
    <w:rsid w:val="003321CB"/>
    <w:rsid w:val="00344E77"/>
    <w:rsid w:val="00353097"/>
    <w:rsid w:val="00361878"/>
    <w:rsid w:val="003652FC"/>
    <w:rsid w:val="00367E1B"/>
    <w:rsid w:val="0043718F"/>
    <w:rsid w:val="004C46A7"/>
    <w:rsid w:val="004D0396"/>
    <w:rsid w:val="004D44E9"/>
    <w:rsid w:val="004F423A"/>
    <w:rsid w:val="0057517B"/>
    <w:rsid w:val="00592D62"/>
    <w:rsid w:val="00612929"/>
    <w:rsid w:val="00613D75"/>
    <w:rsid w:val="006148F1"/>
    <w:rsid w:val="00662686"/>
    <w:rsid w:val="00676C60"/>
    <w:rsid w:val="00681809"/>
    <w:rsid w:val="006A373B"/>
    <w:rsid w:val="006C053B"/>
    <w:rsid w:val="006C3BE8"/>
    <w:rsid w:val="00765269"/>
    <w:rsid w:val="007669FA"/>
    <w:rsid w:val="007859A4"/>
    <w:rsid w:val="00797F76"/>
    <w:rsid w:val="00833E23"/>
    <w:rsid w:val="008431FB"/>
    <w:rsid w:val="008A23F3"/>
    <w:rsid w:val="008A5CA8"/>
    <w:rsid w:val="008F060F"/>
    <w:rsid w:val="00917D19"/>
    <w:rsid w:val="00992559"/>
    <w:rsid w:val="009A3BFC"/>
    <w:rsid w:val="009C3056"/>
    <w:rsid w:val="009E50D0"/>
    <w:rsid w:val="00A072D8"/>
    <w:rsid w:val="00A23E73"/>
    <w:rsid w:val="00A32F55"/>
    <w:rsid w:val="00A73228"/>
    <w:rsid w:val="00AA6213"/>
    <w:rsid w:val="00B028E7"/>
    <w:rsid w:val="00B0317E"/>
    <w:rsid w:val="00B26C2B"/>
    <w:rsid w:val="00BB77AC"/>
    <w:rsid w:val="00BD0A1E"/>
    <w:rsid w:val="00BD3AF6"/>
    <w:rsid w:val="00BD62EF"/>
    <w:rsid w:val="00BF437D"/>
    <w:rsid w:val="00C6639E"/>
    <w:rsid w:val="00C73524"/>
    <w:rsid w:val="00C75881"/>
    <w:rsid w:val="00C9178A"/>
    <w:rsid w:val="00CD1638"/>
    <w:rsid w:val="00CF4FD5"/>
    <w:rsid w:val="00D01EF6"/>
    <w:rsid w:val="00D40B70"/>
    <w:rsid w:val="00D44749"/>
    <w:rsid w:val="00D45BE2"/>
    <w:rsid w:val="00D461C4"/>
    <w:rsid w:val="00D46E55"/>
    <w:rsid w:val="00D70272"/>
    <w:rsid w:val="00D84887"/>
    <w:rsid w:val="00DA73B5"/>
    <w:rsid w:val="00DC2615"/>
    <w:rsid w:val="00EA099D"/>
    <w:rsid w:val="00EB3B92"/>
    <w:rsid w:val="00EC7959"/>
    <w:rsid w:val="00EE115F"/>
    <w:rsid w:val="00F20ED5"/>
    <w:rsid w:val="00F22757"/>
    <w:rsid w:val="00F30710"/>
    <w:rsid w:val="00F459A0"/>
    <w:rsid w:val="00F54C66"/>
    <w:rsid w:val="00F82018"/>
    <w:rsid w:val="00FC1ADC"/>
    <w:rsid w:val="00FC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9B2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20ED5"/>
    <w:rPr>
      <w:rFonts w:eastAsia="Times New Roman" w:cs="Calibri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F20ED5"/>
    <w:rPr>
      <w:rFonts w:eastAsia="Times New Roman"/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rsid w:val="00F20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20E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A23E7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.kp.ua/m/300x225/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hyperlink" Target="http://lepasqua.files.wordpress.com/2009/08/0violentiifantil.jpg?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://www.aif.by/media/k2/items/cache/cd3e1466e4dd1a27aadfd5543f9f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i.dailymail.co.uk/i/pix/2009/08/04/article-1204359-05F3E6C0000005DC-98_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>MINTRUD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</dc:creator>
  <cp:keywords/>
  <dc:description/>
  <cp:lastModifiedBy>uopp6</cp:lastModifiedBy>
  <cp:revision>2</cp:revision>
  <cp:lastPrinted>2014-12-19T12:20:00Z</cp:lastPrinted>
  <dcterms:created xsi:type="dcterms:W3CDTF">2015-12-03T06:32:00Z</dcterms:created>
  <dcterms:modified xsi:type="dcterms:W3CDTF">2015-12-03T06:32:00Z</dcterms:modified>
</cp:coreProperties>
</file>