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9820B" w14:textId="324FEF32" w:rsidR="00F12AF7" w:rsidRPr="00AD1923" w:rsidRDefault="00F12AF7" w:rsidP="00F12AF7">
      <w:pPr>
        <w:pStyle w:val="1"/>
        <w:spacing w:before="0" w:beforeAutospacing="0" w:after="105" w:afterAutospacing="0"/>
        <w:jc w:val="center"/>
        <w:rPr>
          <w:i/>
          <w:iCs/>
          <w:color w:val="272727"/>
          <w:sz w:val="24"/>
          <w:szCs w:val="24"/>
        </w:rPr>
      </w:pPr>
      <w:r w:rsidRPr="00AD1923">
        <w:rPr>
          <w:i/>
          <w:iCs/>
          <w:color w:val="272727"/>
          <w:sz w:val="24"/>
          <w:szCs w:val="24"/>
        </w:rPr>
        <w:t xml:space="preserve">Чтоб охота </w:t>
      </w:r>
      <w:r w:rsidR="00AD1923" w:rsidRPr="00AD1923">
        <w:rPr>
          <w:i/>
          <w:iCs/>
          <w:color w:val="272727"/>
          <w:sz w:val="24"/>
          <w:szCs w:val="24"/>
        </w:rPr>
        <w:t xml:space="preserve">из удовольствия </w:t>
      </w:r>
      <w:r w:rsidRPr="00AD1923">
        <w:rPr>
          <w:i/>
          <w:iCs/>
          <w:color w:val="272727"/>
          <w:sz w:val="24"/>
          <w:szCs w:val="24"/>
        </w:rPr>
        <w:t xml:space="preserve">не превратилась в </w:t>
      </w:r>
      <w:r w:rsidR="00AD1923" w:rsidRPr="00AD1923">
        <w:rPr>
          <w:i/>
          <w:iCs/>
          <w:color w:val="272727"/>
          <w:sz w:val="24"/>
          <w:szCs w:val="24"/>
        </w:rPr>
        <w:t>бед</w:t>
      </w:r>
      <w:r w:rsidRPr="00AD1923">
        <w:rPr>
          <w:i/>
          <w:iCs/>
          <w:color w:val="272727"/>
          <w:sz w:val="24"/>
          <w:szCs w:val="24"/>
        </w:rPr>
        <w:t>у</w:t>
      </w:r>
    </w:p>
    <w:p w14:paraId="03715553" w14:textId="0A60D349" w:rsidR="00F12AF7" w:rsidRPr="00AD1923" w:rsidRDefault="00457247" w:rsidP="00F12AF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>Мядельская</w:t>
      </w:r>
      <w:r w:rsidR="00F12AF7" w:rsidRPr="00AD1923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 xml:space="preserve"> межрайонная инспекция охраны животного и растительного мира еще раз напоминает всем охотникам о необходимости соблюдени</w:t>
      </w:r>
      <w:r w:rsidR="00F76829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>я</w:t>
      </w:r>
      <w:r w:rsidR="00F12AF7" w:rsidRPr="00AD1923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 xml:space="preserve"> правил безопасности при проведении ружейной охоты.</w:t>
      </w:r>
    </w:p>
    <w:p w14:paraId="5A5609D8" w14:textId="77777777" w:rsidR="00F12AF7" w:rsidRPr="00AD1923" w:rsidRDefault="00F12AF7" w:rsidP="00F12AF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>Нужно понимать, что правила безопасности при проведении указанной охоты «написаны кровью». В последнее время участились случаи, в ходе которых отдельные граждане, пренебрегающие правилами безопасности, невзирая на множество плачевных случаев, все так же производят выстрелы по неясно видимой цели, на шум и т.д.</w:t>
      </w:r>
    </w:p>
    <w:p w14:paraId="185533D5" w14:textId="5326D9F9" w:rsidR="00F12AF7" w:rsidRPr="00AD1923" w:rsidRDefault="00F76829" w:rsidP="00F12AF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272727"/>
          <w:sz w:val="24"/>
          <w:szCs w:val="24"/>
        </w:rPr>
        <w:t>К примеру, в 2020 году</w:t>
      </w:r>
      <w:r w:rsidR="00F12AF7"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 на территории Ивьевского района</w:t>
      </w:r>
      <w:r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, </w:t>
      </w:r>
      <w:r w:rsidR="00F12AF7"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>двое закадычных друзей, обнаружив на сельскохозяйственном поле следы дикого кабана, решили осуществить незаконную ружейную охоту. Выйдя в сумерках на охоту (с целью конспирации ввиду незаконности ее проведения), товарищи рассредоточились по полю и стали ожидать выхода зверя. Во время длительного ожидания один из горе-охотников решил немного вздремнуть, при этом во время чуткого сна он услышал шорох. Открыв глаза и увидев перед собой (на расстоянии 6 метров) силуэт, охотник незамедлительно произвел в сторону силуэта выстрел, в душе безгранично радуясь, что удача улыбнулась именно ему, а не его товарищу. Радость горе-охотника длилась доли секунды, до того момента, пока он не услышал крик своего товарища, в которого он, собственно, и произвел выстрел. Нужно отметить, что никаких преград в виде кустарников, сельскохозяйственных культур или чего-то подобного между стрелком и его целью не было. В результате пренебрежения правилами безопасности один из товарищей оказался в реанимационном отделении учреждения здравоохранения, а второй, по-видимому, ока</w:t>
      </w:r>
      <w:r>
        <w:rPr>
          <w:rFonts w:ascii="Times New Roman" w:hAnsi="Times New Roman" w:cs="Times New Roman"/>
          <w:i/>
          <w:iCs/>
          <w:color w:val="272727"/>
          <w:sz w:val="24"/>
          <w:szCs w:val="24"/>
        </w:rPr>
        <w:t>зал</w:t>
      </w:r>
      <w:r w:rsidR="00F12AF7"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>ся на скамье подсудимых. Данный случай не единичен, при этом, как показывает практика, некоторые охотники все-таки предпочитают учиться не на чужих, а на своих ошибках.</w:t>
      </w:r>
    </w:p>
    <w:p w14:paraId="7A34CF00" w14:textId="77777777" w:rsidR="00F12AF7" w:rsidRPr="00AD1923" w:rsidRDefault="00F12AF7" w:rsidP="00F12AF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</w:p>
    <w:p w14:paraId="396AD805" w14:textId="52EDFBED" w:rsidR="00F12AF7" w:rsidRPr="00AD1923" w:rsidRDefault="00F12AF7" w:rsidP="00F12AF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272727"/>
        </w:rPr>
      </w:pPr>
      <w:r w:rsidRPr="00AD1923">
        <w:rPr>
          <w:b/>
          <w:bCs/>
          <w:i/>
          <w:iCs/>
          <w:noProof/>
          <w:color w:val="272727"/>
          <w:shd w:val="clear" w:color="auto" w:fill="FFFFFF"/>
          <w:lang w:val="en-US" w:eastAsia="en-US"/>
        </w:rPr>
        <w:drawing>
          <wp:inline distT="0" distB="0" distL="0" distR="0" wp14:anchorId="0EE69136" wp14:editId="1D11E2AC">
            <wp:extent cx="5940425" cy="35655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CBE05" w14:textId="77777777" w:rsidR="00F12AF7" w:rsidRPr="00AD1923" w:rsidRDefault="00F12AF7" w:rsidP="00F12AF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272727"/>
        </w:rPr>
      </w:pPr>
    </w:p>
    <w:p w14:paraId="4414C646" w14:textId="77777777" w:rsidR="00F12AF7" w:rsidRPr="00AD1923" w:rsidRDefault="00F12AF7" w:rsidP="00F12AF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272727"/>
        </w:rPr>
      </w:pPr>
      <w:r w:rsidRPr="00AD1923">
        <w:rPr>
          <w:b/>
          <w:bCs/>
          <w:i/>
          <w:iCs/>
          <w:color w:val="272727"/>
        </w:rPr>
        <w:t>Уважаемые охотники!</w:t>
      </w:r>
      <w:r w:rsidRPr="00AD1923">
        <w:rPr>
          <w:i/>
          <w:iCs/>
          <w:color w:val="272727"/>
        </w:rPr>
        <w:t> Еще раз напоминаем о неукоснительном соблюдении правил безопасности при проведении ружейной охоты.</w:t>
      </w:r>
    </w:p>
    <w:p w14:paraId="2A967AE2" w14:textId="23C45965" w:rsidR="00F12AF7" w:rsidRDefault="00F12AF7" w:rsidP="00AD192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272727"/>
        </w:rPr>
      </w:pPr>
      <w:r w:rsidRPr="00AD1923">
        <w:rPr>
          <w:i/>
          <w:iCs/>
          <w:color w:val="272727"/>
        </w:rPr>
        <w:t>Каждому охотнику необходимо помнить о том, что ваша жизнь и жизнь ваших товарищей дороже всякого азарта, а также о том, что всех вас ждут дома.</w:t>
      </w:r>
    </w:p>
    <w:p w14:paraId="3EA63056" w14:textId="08993960" w:rsidR="00AD1923" w:rsidRDefault="00AD1923" w:rsidP="00AD192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272727"/>
        </w:rPr>
      </w:pPr>
    </w:p>
    <w:p w14:paraId="793ABB17" w14:textId="0BD1ACF6" w:rsidR="00AD1923" w:rsidRPr="00AD1923" w:rsidRDefault="00457247" w:rsidP="00F76829">
      <w:pPr>
        <w:pStyle w:val="a4"/>
        <w:shd w:val="clear" w:color="auto" w:fill="FFFFFF"/>
        <w:spacing w:before="0" w:beforeAutospacing="0" w:after="0" w:afterAutospacing="0"/>
        <w:jc w:val="right"/>
        <w:rPr>
          <w:i/>
          <w:iCs/>
          <w:color w:val="272727"/>
        </w:rPr>
      </w:pPr>
      <w:r>
        <w:rPr>
          <w:i/>
          <w:iCs/>
          <w:color w:val="272727"/>
        </w:rPr>
        <w:t>Мядельская</w:t>
      </w:r>
      <w:bookmarkStart w:id="0" w:name="_GoBack"/>
      <w:bookmarkEnd w:id="0"/>
      <w:r w:rsidR="00AD1923">
        <w:rPr>
          <w:i/>
          <w:iCs/>
          <w:color w:val="272727"/>
        </w:rPr>
        <w:t xml:space="preserve"> МРИ</w:t>
      </w:r>
    </w:p>
    <w:sectPr w:rsidR="00AD1923" w:rsidRPr="00AD1923" w:rsidSect="00AD192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8B"/>
    <w:rsid w:val="00340612"/>
    <w:rsid w:val="00457247"/>
    <w:rsid w:val="004704C8"/>
    <w:rsid w:val="006A118B"/>
    <w:rsid w:val="00AD1923"/>
    <w:rsid w:val="00B5747C"/>
    <w:rsid w:val="00F12AF7"/>
    <w:rsid w:val="00F76829"/>
    <w:rsid w:val="00FB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6DB96"/>
  <w15:docId w15:val="{25DE81D8-36CC-4928-AA3E-4AEE24D6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44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4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B44F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B4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4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4F1"/>
    <w:rPr>
      <w:rFonts w:ascii="Tahoma" w:hAnsi="Tahoma" w:cs="Tahoma"/>
      <w:sz w:val="16"/>
      <w:szCs w:val="16"/>
    </w:rPr>
  </w:style>
  <w:style w:type="character" w:customStyle="1" w:styleId="node-date">
    <w:name w:val="node-date"/>
    <w:basedOn w:val="a0"/>
    <w:rsid w:val="00F12AF7"/>
  </w:style>
  <w:style w:type="character" w:customStyle="1" w:styleId="node-views">
    <w:name w:val="node-views"/>
    <w:basedOn w:val="a0"/>
    <w:rsid w:val="00F12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4</cp:revision>
  <dcterms:created xsi:type="dcterms:W3CDTF">2019-11-12T11:34:00Z</dcterms:created>
  <dcterms:modified xsi:type="dcterms:W3CDTF">2022-09-19T05:27:00Z</dcterms:modified>
</cp:coreProperties>
</file>