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633" w:rsidRPr="00457556" w:rsidRDefault="004C06CB" w:rsidP="00457556">
      <w:pPr>
        <w:jc w:val="center"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  <w:r w:rsidRPr="00457556">
        <w:rPr>
          <w:rFonts w:ascii="Times New Roman" w:hAnsi="Times New Roman" w:cs="Times New Roman"/>
          <w:b/>
          <w:sz w:val="30"/>
          <w:szCs w:val="30"/>
        </w:rPr>
        <w:t xml:space="preserve">О порядке допуска </w:t>
      </w:r>
      <w:proofErr w:type="gramStart"/>
      <w:r w:rsidRPr="00457556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>работающих</w:t>
      </w:r>
      <w:proofErr w:type="gramEnd"/>
      <w:r w:rsidRPr="00457556"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  <w:t xml:space="preserve"> к самостоятельной работе</w:t>
      </w:r>
    </w:p>
    <w:p w:rsidR="00457556" w:rsidRDefault="004C06CB" w:rsidP="004575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457556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В соответствии с пунктом 50 Инструкции о порядке обучения, стажировки, инструктажа и проверки </w:t>
      </w:r>
      <w:proofErr w:type="gramStart"/>
      <w:r w:rsidRPr="00457556">
        <w:rPr>
          <w:rFonts w:ascii="Times New Roman" w:eastAsia="Times New Roman" w:hAnsi="Times New Roman" w:cs="Times New Roman"/>
          <w:sz w:val="30"/>
          <w:szCs w:val="30"/>
          <w:lang w:eastAsia="ru-RU"/>
        </w:rPr>
        <w:t>знаний</w:t>
      </w:r>
      <w:proofErr w:type="gramEnd"/>
      <w:r w:rsidRPr="00457556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работающих по вопросам охраны труда, утвержденной постановлением Министерства труда и социальной защиты Республики Беларусь от 28 ноября 2008 г. № 175 (далее – Инструкция), допуск работающих к самостоятельной работе после прохождения первичной проверки знаний по вопросам охраны труда осуществляется руководителем организации (структурного подразделения) и оформляется приказом (распоряжением).</w:t>
      </w:r>
      <w:r w:rsidRPr="00457556">
        <w:rPr>
          <w:rFonts w:ascii="Times New Roman" w:eastAsia="Times New Roman" w:hAnsi="Times New Roman" w:cs="Times New Roman"/>
          <w:sz w:val="30"/>
          <w:szCs w:val="30"/>
          <w:lang w:eastAsia="ru-RU"/>
        </w:rPr>
        <w:br/>
        <w:t>При этом</w:t>
      </w:r>
      <w:proofErr w:type="gramStart"/>
      <w:r w:rsidRPr="00457556">
        <w:rPr>
          <w:rFonts w:ascii="Times New Roman" w:eastAsia="Times New Roman" w:hAnsi="Times New Roman" w:cs="Times New Roman"/>
          <w:sz w:val="30"/>
          <w:szCs w:val="30"/>
          <w:lang w:eastAsia="ru-RU"/>
        </w:rPr>
        <w:t>,</w:t>
      </w:r>
      <w:proofErr w:type="gramEnd"/>
      <w:r w:rsidRPr="00457556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допуск к самостоятельной работе требуется пунктом 36 Инструкции в отношении работающих по профессиям рабочих, а также пунктом 38 Инструкции – в отношении специалистов, принятых или переведенных на работы, связанные с ведением технологических процессов, эксплуатацией, испытанием, наладкой и ремонтом оборудования, инженерных коммуникаций капитальных строений (зданий, сооружений), изолированных помещений, а также занятых на подземных работах.</w:t>
      </w:r>
    </w:p>
    <w:p w:rsidR="004C06CB" w:rsidRDefault="00457556" w:rsidP="00457556">
      <w:pPr>
        <w:spacing w:after="0" w:line="240" w:lineRule="auto"/>
        <w:ind w:firstLine="709"/>
        <w:jc w:val="both"/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4C06CB" w:rsidRPr="00457556">
        <w:rPr>
          <w:rFonts w:ascii="Times New Roman" w:eastAsia="Times New Roman" w:hAnsi="Times New Roman" w:cs="Times New Roman"/>
          <w:sz w:val="30"/>
          <w:szCs w:val="30"/>
          <w:lang w:eastAsia="ru-RU"/>
        </w:rPr>
        <w:t>В отношении руководителей и заместителей руководителей организаций, структурных подразделений организаций оформление допуска к самостоятельной работе Инструкцией не требуется.</w:t>
      </w:r>
      <w:r w:rsidR="004C06CB" w:rsidRPr="00457556">
        <w:rPr>
          <w:rFonts w:ascii="Times New Roman" w:eastAsia="Times New Roman" w:hAnsi="Times New Roman" w:cs="Times New Roman"/>
          <w:sz w:val="30"/>
          <w:szCs w:val="30"/>
          <w:lang w:eastAsia="ru-RU"/>
        </w:rPr>
        <w:br/>
      </w:r>
      <w:r w:rsidRPr="00457556">
        <w:rPr>
          <w:rFonts w:ascii="Times New Roman" w:eastAsia="Times New Roman" w:hAnsi="Times New Roman" w:cs="Times New Roman"/>
          <w:sz w:val="30"/>
          <w:szCs w:val="30"/>
          <w:lang w:eastAsia="ru-RU"/>
        </w:rPr>
        <w:t>О</w:t>
      </w:r>
      <w:r w:rsidR="004C06CB" w:rsidRPr="00457556">
        <w:rPr>
          <w:rFonts w:ascii="Times New Roman" w:eastAsia="Times New Roman" w:hAnsi="Times New Roman" w:cs="Times New Roman"/>
          <w:sz w:val="30"/>
          <w:szCs w:val="30"/>
          <w:lang w:eastAsia="ru-RU"/>
        </w:rPr>
        <w:t>формлять допуск к самостоятельной работе приказом (распоряжением) следует в отношении работающих, которым на основании пунктов 36 или 38 Инструкции требуется проходить стажировку и последующую первичную проверку знаний по вопросам охраны</w:t>
      </w: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4C06CB" w:rsidRPr="00457556">
        <w:rPr>
          <w:rFonts w:ascii="Times New Roman" w:eastAsia="Times New Roman" w:hAnsi="Times New Roman" w:cs="Times New Roman"/>
          <w:sz w:val="30"/>
          <w:szCs w:val="30"/>
          <w:lang w:eastAsia="ru-RU"/>
        </w:rPr>
        <w:t>труда.</w:t>
      </w:r>
      <w:r w:rsidR="004C06CB" w:rsidRPr="000345B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sectPr w:rsidR="004C06CB" w:rsidSect="00E466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4C06CB"/>
    <w:rsid w:val="000F6A5D"/>
    <w:rsid w:val="001C32EA"/>
    <w:rsid w:val="001D74E1"/>
    <w:rsid w:val="00240135"/>
    <w:rsid w:val="003E7DB3"/>
    <w:rsid w:val="00457556"/>
    <w:rsid w:val="004C06CB"/>
    <w:rsid w:val="0071283C"/>
    <w:rsid w:val="00A8270C"/>
    <w:rsid w:val="00C00D6D"/>
    <w:rsid w:val="00C833F8"/>
    <w:rsid w:val="00E466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6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MDP</Company>
  <LinksUpToDate>false</LinksUpToDate>
  <CharactersWithSpaces>1426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</dc:creator>
  <cp:keywords/>
  <dc:description/>
  <cp:lastModifiedBy>VD</cp:lastModifiedBy>
  <cp:revision>1</cp:revision>
  <dcterms:created xsi:type="dcterms:W3CDTF">2020-12-30T08:48:00Z</dcterms:created>
  <dcterms:modified xsi:type="dcterms:W3CDTF">2020-12-30T08:52:00Z</dcterms:modified>
</cp:coreProperties>
</file>