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0B8C" w:rsidRPr="00350B8C" w:rsidRDefault="00350B8C" w:rsidP="00350B8C">
      <w:pPr>
        <w:rPr>
          <w:lang w:val="ru-BY"/>
        </w:rPr>
      </w:pPr>
      <w:bookmarkStart w:id="0" w:name="_GoBack"/>
      <w:r w:rsidRPr="00350B8C">
        <w:rPr>
          <w:b/>
          <w:bCs/>
          <w:i/>
          <w:iCs/>
          <w:lang w:val="ru-BY"/>
        </w:rPr>
        <w:t>Перечень административных процедур, осуществляемых РКУП «</w:t>
      </w:r>
      <w:proofErr w:type="spellStart"/>
      <w:r w:rsidRPr="00350B8C">
        <w:rPr>
          <w:b/>
          <w:bCs/>
          <w:i/>
          <w:iCs/>
          <w:lang w:val="ru-BY"/>
        </w:rPr>
        <w:t>Вилейский</w:t>
      </w:r>
      <w:proofErr w:type="spellEnd"/>
      <w:r w:rsidRPr="00350B8C">
        <w:rPr>
          <w:b/>
          <w:bCs/>
          <w:i/>
          <w:iCs/>
          <w:lang w:val="ru-BY"/>
        </w:rPr>
        <w:t xml:space="preserve"> водоканал» </w:t>
      </w:r>
      <w:bookmarkEnd w:id="0"/>
      <w:r w:rsidRPr="00350B8C">
        <w:rPr>
          <w:b/>
          <w:bCs/>
          <w:i/>
          <w:iCs/>
          <w:lang w:val="ru-BY"/>
        </w:rPr>
        <w:t>по заявлениям граждан:</w:t>
      </w:r>
    </w:p>
    <w:p w:rsidR="00350B8C" w:rsidRPr="00350B8C" w:rsidRDefault="00350B8C" w:rsidP="00350B8C">
      <w:pPr>
        <w:rPr>
          <w:lang w:val="ru-BY"/>
        </w:rPr>
      </w:pPr>
      <w:r w:rsidRPr="00350B8C">
        <w:rPr>
          <w:lang w:val="ru-BY"/>
        </w:rPr>
        <w:t>Понедельник-пятница с 8.00 до 17.00 (перерыв на обед с 13.00 до 14.00)</w:t>
      </w:r>
    </w:p>
    <w:p w:rsidR="00350B8C" w:rsidRPr="00350B8C" w:rsidRDefault="00350B8C" w:rsidP="00350B8C">
      <w:pPr>
        <w:rPr>
          <w:lang w:val="ru-BY"/>
        </w:rPr>
      </w:pPr>
      <w:r w:rsidRPr="00350B8C">
        <w:rPr>
          <w:lang w:val="ru-BY"/>
        </w:rPr>
        <w:t>Каждую среду месяца с 17.00 до 20.00 часов по адресу: г. Вилейка, ул. Чайковского, 62 прием граждан с заявлениями по осуществлению административных процедур проводится диспетчерской службой предприятия</w:t>
      </w:r>
    </w:p>
    <w:tbl>
      <w:tblPr>
        <w:tblW w:w="15158" w:type="dxa"/>
        <w:tblBorders>
          <w:top w:val="single" w:sz="6" w:space="0" w:color="D0D3D4"/>
          <w:left w:val="single" w:sz="6" w:space="0" w:color="D0D3D4"/>
          <w:bottom w:val="single" w:sz="6" w:space="0" w:color="D0D3D4"/>
          <w:right w:val="single" w:sz="6" w:space="0" w:color="D0D3D4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9"/>
        <w:gridCol w:w="2625"/>
        <w:gridCol w:w="2443"/>
        <w:gridCol w:w="2320"/>
        <w:gridCol w:w="2274"/>
        <w:gridCol w:w="2527"/>
      </w:tblGrid>
      <w:tr w:rsidR="00350B8C" w:rsidRPr="00350B8C" w:rsidTr="00350B8C"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Название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Документы и (или) сведения, представляемые гражданином для осуществления административной процедуры*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Размер платы, взимаемой при осуществлении административной процедуры**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Максимальный срок осуществления административной процедуры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7AA95C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Срок действия справки, другого документа (решения), выдаваемых (принимаемого) при осуществлении административной процедуры</w:t>
            </w:r>
          </w:p>
        </w:tc>
      </w:tr>
      <w:tr w:rsidR="00350B8C" w:rsidRPr="00350B8C" w:rsidTr="00350B8C"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1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2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3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5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6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7</w:t>
            </w:r>
          </w:p>
        </w:tc>
      </w:tr>
      <w:tr w:rsidR="00350B8C" w:rsidRPr="00350B8C" w:rsidTr="00350B8C"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10.12. Выдача технических условий на присоединение к системам водоснабжения и (или) водоотведения одноквартирного, блокированного жилого дома, находящегося в эксплуатации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РКУП «</w:t>
            </w:r>
            <w:proofErr w:type="spellStart"/>
            <w:r w:rsidRPr="00350B8C">
              <w:rPr>
                <w:lang w:val="ru-BY"/>
              </w:rPr>
              <w:t>Вилейский</w:t>
            </w:r>
            <w:proofErr w:type="spellEnd"/>
            <w:r w:rsidRPr="00350B8C">
              <w:rPr>
                <w:lang w:val="ru-BY"/>
              </w:rPr>
              <w:t xml:space="preserve"> водоканал» г. Вилейка, ул. Советская,, 91А.</w:t>
            </w:r>
          </w:p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Время </w:t>
            </w:r>
            <w:proofErr w:type="spellStart"/>
            <w:r w:rsidRPr="00350B8C">
              <w:rPr>
                <w:lang w:val="ru-BY"/>
              </w:rPr>
              <w:t>приемас</w:t>
            </w:r>
            <w:proofErr w:type="spellEnd"/>
            <w:r w:rsidRPr="00350B8C">
              <w:rPr>
                <w:lang w:val="ru-BY"/>
              </w:rPr>
              <w:t xml:space="preserve"> 8.00 до 17.00</w:t>
            </w:r>
          </w:p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Кузьмин Евгений Михайлович –инженер ПТО т. (01771) 3-96-68,</w:t>
            </w:r>
            <w:r w:rsidRPr="00350B8C">
              <w:rPr>
                <w:lang w:val="ru-BY"/>
              </w:rPr>
              <w:br/>
              <w:t xml:space="preserve">(в случае его отсутствия- Бриль Роман Станиславович- </w:t>
            </w:r>
            <w:r w:rsidRPr="00350B8C">
              <w:rPr>
                <w:lang w:val="ru-BY"/>
              </w:rPr>
              <w:lastRenderedPageBreak/>
              <w:t>производитель</w:t>
            </w:r>
            <w:r w:rsidRPr="00350B8C">
              <w:rPr>
                <w:lang w:val="ru-BY"/>
              </w:rPr>
              <w:br/>
              <w:t>работ)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lastRenderedPageBreak/>
              <w:t>заявление</w:t>
            </w:r>
          </w:p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паспорт или иной документ , удостоверяющий личность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бесплатно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7 дней со дня подачи заявления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2 года</w:t>
            </w:r>
          </w:p>
        </w:tc>
      </w:tr>
      <w:tr w:rsidR="00350B8C" w:rsidRPr="00350B8C" w:rsidTr="00350B8C"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10.13. Оформление акта-разрешения о пуске в эксплуатацию присоединений к системам водоснабжения и (или) водоотведения одноквартирного, блокированного жилого дома, находящегося в эксплуатации, по результатам приемки выполненных работ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РКУП «</w:t>
            </w:r>
            <w:proofErr w:type="spellStart"/>
            <w:r w:rsidRPr="00350B8C">
              <w:rPr>
                <w:lang w:val="ru-BY"/>
              </w:rPr>
              <w:t>Вилейский</w:t>
            </w:r>
            <w:proofErr w:type="spellEnd"/>
            <w:r w:rsidRPr="00350B8C">
              <w:rPr>
                <w:lang w:val="ru-BY"/>
              </w:rPr>
              <w:t xml:space="preserve"> водоканал»</w:t>
            </w:r>
          </w:p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Кузьмин Евгений Михайлович –инженер ПТО</w:t>
            </w:r>
            <w:r w:rsidRPr="00350B8C">
              <w:rPr>
                <w:lang w:val="ru-BY"/>
              </w:rPr>
              <w:br/>
              <w:t>т. (01771) 3-96-68</w:t>
            </w:r>
          </w:p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(в случае его отсутствия- Бриль Роман Станиславович- производитель работ)</w:t>
            </w:r>
          </w:p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т.(01771) 3-97-01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заявление</w:t>
            </w:r>
          </w:p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паспорт или иной документ удостоверяющий личность</w:t>
            </w:r>
          </w:p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исполнительно – техническая документация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бесплатно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10 дней со дня обращения</w:t>
            </w:r>
          </w:p>
        </w:tc>
        <w:tc>
          <w:tcPr>
            <w:tcW w:w="0" w:type="auto"/>
            <w:tcBorders>
              <w:top w:val="single" w:sz="6" w:space="0" w:color="D0D3D4"/>
              <w:left w:val="single" w:sz="6" w:space="0" w:color="D0D3D4"/>
              <w:bottom w:val="single" w:sz="6" w:space="0" w:color="D0D3D4"/>
              <w:right w:val="single" w:sz="6" w:space="0" w:color="D0D3D4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50B8C" w:rsidRPr="00350B8C" w:rsidRDefault="00350B8C" w:rsidP="00350B8C">
            <w:pPr>
              <w:rPr>
                <w:lang w:val="ru-BY"/>
              </w:rPr>
            </w:pPr>
            <w:r w:rsidRPr="00350B8C">
              <w:rPr>
                <w:lang w:val="ru-BY"/>
              </w:rPr>
              <w:t>бессрочно</w:t>
            </w:r>
          </w:p>
        </w:tc>
      </w:tr>
    </w:tbl>
    <w:p w:rsidR="004F4F1C" w:rsidRDefault="004F4F1C"/>
    <w:sectPr w:rsidR="004F4F1C" w:rsidSect="00350B8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B8C"/>
    <w:rsid w:val="00350B8C"/>
    <w:rsid w:val="004F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DB0F3D-E288-42DF-B4B4-F4D513B9B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5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Субоч</dc:creator>
  <cp:keywords/>
  <dc:description/>
  <cp:lastModifiedBy>Роман Субоч</cp:lastModifiedBy>
  <cp:revision>1</cp:revision>
  <dcterms:created xsi:type="dcterms:W3CDTF">2026-09-08T11:13:00Z</dcterms:created>
  <dcterms:modified xsi:type="dcterms:W3CDTF">2026-09-08T11:14:00Z</dcterms:modified>
</cp:coreProperties>
</file>